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DCF61" w14:textId="4C148167" w:rsidR="0033685A" w:rsidRDefault="0033685A" w:rsidP="0033685A">
      <w:pPr>
        <w:jc w:val="center"/>
        <w:rPr>
          <w:rFonts w:ascii="Times New Roman" w:hAnsi="Times New Roman" w:cs="Times New Roman"/>
          <w:b/>
          <w:bCs/>
          <w:sz w:val="40"/>
          <w:szCs w:val="40"/>
        </w:rPr>
      </w:pPr>
      <w:r w:rsidRPr="0033685A">
        <w:rPr>
          <w:rFonts w:ascii="Times New Roman" w:hAnsi="Times New Roman" w:cs="Times New Roman"/>
          <w:b/>
          <w:bCs/>
          <w:sz w:val="40"/>
          <w:szCs w:val="40"/>
        </w:rPr>
        <w:t>El día 6 Dios creó al hombre a su imagen y semejanza</w:t>
      </w:r>
    </w:p>
    <w:p w14:paraId="49B51E64" w14:textId="56BED9E7" w:rsidR="00CD0A32" w:rsidRDefault="00CD0A32" w:rsidP="0033685A">
      <w:pPr>
        <w:jc w:val="center"/>
        <w:rPr>
          <w:rFonts w:ascii="Times New Roman" w:hAnsi="Times New Roman" w:cs="Times New Roman"/>
          <w:sz w:val="24"/>
          <w:szCs w:val="24"/>
        </w:rPr>
      </w:pPr>
      <w:r w:rsidRPr="00CD0A32">
        <w:rPr>
          <w:rFonts w:ascii="Times New Roman" w:hAnsi="Times New Roman" w:cs="Times New Roman"/>
          <w:sz w:val="24"/>
          <w:szCs w:val="24"/>
        </w:rPr>
        <w:t xml:space="preserve">Nathan </w:t>
      </w:r>
      <w:proofErr w:type="spellStart"/>
      <w:r w:rsidRPr="00CD0A32">
        <w:rPr>
          <w:rFonts w:ascii="Times New Roman" w:hAnsi="Times New Roman" w:cs="Times New Roman"/>
          <w:sz w:val="24"/>
          <w:szCs w:val="24"/>
        </w:rPr>
        <w:t>Brummel</w:t>
      </w:r>
      <w:proofErr w:type="spellEnd"/>
    </w:p>
    <w:p w14:paraId="149A828B" w14:textId="77777777" w:rsidR="00CD0A32" w:rsidRDefault="00CD0A32" w:rsidP="00CD0A32">
      <w:pPr>
        <w:jc w:val="both"/>
        <w:rPr>
          <w:rFonts w:ascii="Times New Roman" w:hAnsi="Times New Roman" w:cs="Times New Roman"/>
          <w:sz w:val="24"/>
          <w:szCs w:val="24"/>
        </w:rPr>
      </w:pPr>
    </w:p>
    <w:p w14:paraId="72BA52AC" w14:textId="471BE7DA" w:rsidR="00CD0A32" w:rsidRPr="00AC735C" w:rsidRDefault="00CD0A32" w:rsidP="00AC735C">
      <w:pPr>
        <w:jc w:val="center"/>
        <w:rPr>
          <w:rFonts w:ascii="Times New Roman" w:hAnsi="Times New Roman" w:cs="Times New Roman"/>
          <w:sz w:val="16"/>
          <w:szCs w:val="16"/>
        </w:rPr>
      </w:pPr>
      <w:r w:rsidRPr="00AC735C">
        <w:rPr>
          <w:rFonts w:ascii="Times New Roman" w:hAnsi="Times New Roman" w:cs="Times New Roman"/>
          <w:sz w:val="16"/>
          <w:szCs w:val="16"/>
        </w:rPr>
        <w:t>Traductor: Martín Bobadilla</w:t>
      </w:r>
    </w:p>
    <w:p w14:paraId="68134D1F" w14:textId="2E0C8E34" w:rsidR="0033685A" w:rsidRDefault="0033685A" w:rsidP="0033685A">
      <w:pPr>
        <w:jc w:val="center"/>
        <w:rPr>
          <w:rFonts w:ascii="Times New Roman" w:hAnsi="Times New Roman" w:cs="Times New Roman"/>
          <w:sz w:val="24"/>
          <w:szCs w:val="24"/>
        </w:rPr>
      </w:pPr>
      <w:r w:rsidRPr="0033685A">
        <w:rPr>
          <w:rFonts w:ascii="Times New Roman" w:hAnsi="Times New Roman" w:cs="Times New Roman"/>
          <w:noProof/>
          <w:sz w:val="24"/>
          <w:szCs w:val="24"/>
        </w:rPr>
        <w:drawing>
          <wp:inline distT="0" distB="0" distL="0" distR="0" wp14:anchorId="40A39950" wp14:editId="5F3D7065">
            <wp:extent cx="3803650" cy="2369820"/>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3650" cy="2369820"/>
                    </a:xfrm>
                    <a:prstGeom prst="rect">
                      <a:avLst/>
                    </a:prstGeom>
                    <a:noFill/>
                    <a:ln>
                      <a:noFill/>
                    </a:ln>
                  </pic:spPr>
                </pic:pic>
              </a:graphicData>
            </a:graphic>
          </wp:inline>
        </w:drawing>
      </w:r>
    </w:p>
    <w:p w14:paraId="2A41A2F1" w14:textId="117CB6FE" w:rsid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Entonces dijo Dios: Hagamos al hombre a nuestra imagen, conforme a nuestra semejanza; y señoree en los peces del mar, en las aves de los cielos, en las bestias, en toda la tierra, y en todo animal que se arrastra sobre la tierra. Y creó Dios al hombre a su imagen, a imagen de Dios lo creó; varón y hembra los creó.</w:t>
      </w:r>
    </w:p>
    <w:p w14:paraId="21284BB9" w14:textId="5DF8BB98" w:rsidR="0033685A" w:rsidRPr="0033685A" w:rsidRDefault="0033685A" w:rsidP="0033685A">
      <w:pPr>
        <w:jc w:val="center"/>
        <w:rPr>
          <w:rFonts w:ascii="Times New Roman" w:hAnsi="Times New Roman" w:cs="Times New Roman"/>
          <w:sz w:val="24"/>
          <w:szCs w:val="24"/>
        </w:rPr>
      </w:pPr>
      <w:r w:rsidRPr="0033685A">
        <w:rPr>
          <w:rFonts w:ascii="Times New Roman" w:hAnsi="Times New Roman" w:cs="Times New Roman"/>
          <w:sz w:val="24"/>
          <w:szCs w:val="24"/>
        </w:rPr>
        <w:t>Génesis 1:26-27</w:t>
      </w:r>
    </w:p>
    <w:p w14:paraId="21EDBDF8" w14:textId="77777777" w:rsidR="0033685A" w:rsidRPr="0033685A" w:rsidRDefault="0033685A" w:rsidP="0033685A">
      <w:pPr>
        <w:jc w:val="both"/>
        <w:rPr>
          <w:rFonts w:ascii="Times New Roman" w:hAnsi="Times New Roman" w:cs="Times New Roman"/>
          <w:b/>
          <w:bCs/>
          <w:sz w:val="24"/>
          <w:szCs w:val="24"/>
        </w:rPr>
      </w:pPr>
      <w:r w:rsidRPr="0033685A">
        <w:rPr>
          <w:rFonts w:ascii="Times New Roman" w:hAnsi="Times New Roman" w:cs="Times New Roman"/>
          <w:b/>
          <w:bCs/>
          <w:sz w:val="24"/>
          <w:szCs w:val="24"/>
        </w:rPr>
        <w:t>La perfección moral de Adán y Eva</w:t>
      </w:r>
    </w:p>
    <w:p w14:paraId="389D8AB1" w14:textId="07D6F82D"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Dios creó a Adán y Eva con la </w:t>
      </w:r>
      <w:r w:rsidR="00CD0A32">
        <w:rPr>
          <w:rFonts w:ascii="Times New Roman" w:hAnsi="Times New Roman" w:cs="Times New Roman"/>
          <w:sz w:val="24"/>
          <w:szCs w:val="24"/>
        </w:rPr>
        <w:t>justicia</w:t>
      </w:r>
      <w:r w:rsidRPr="0033685A">
        <w:rPr>
          <w:rFonts w:ascii="Times New Roman" w:hAnsi="Times New Roman" w:cs="Times New Roman"/>
          <w:sz w:val="24"/>
          <w:szCs w:val="24"/>
        </w:rPr>
        <w:t xml:space="preserve"> original. No tenían pecado. No tenían culpa por ningún delito. Su pureza moral se comunica en la declaración de Moisés sobre su falta de ropa: </w:t>
      </w:r>
      <w:r>
        <w:rPr>
          <w:rFonts w:ascii="Times New Roman" w:hAnsi="Times New Roman" w:cs="Times New Roman"/>
          <w:sz w:val="24"/>
          <w:szCs w:val="24"/>
        </w:rPr>
        <w:t>«</w:t>
      </w:r>
      <w:r w:rsidRPr="0033685A">
        <w:rPr>
          <w:rFonts w:ascii="Times New Roman" w:hAnsi="Times New Roman" w:cs="Times New Roman"/>
          <w:sz w:val="24"/>
          <w:szCs w:val="24"/>
        </w:rPr>
        <w:t>Y estaban ambos desnudos, Adán y su mujer, y no se avergonzaban</w:t>
      </w:r>
      <w:r>
        <w:rPr>
          <w:rFonts w:ascii="Times New Roman" w:hAnsi="Times New Roman" w:cs="Times New Roman"/>
          <w:sz w:val="24"/>
          <w:szCs w:val="24"/>
        </w:rPr>
        <w:t>»</w:t>
      </w:r>
      <w:r w:rsidRPr="0033685A">
        <w:rPr>
          <w:rFonts w:ascii="Times New Roman" w:hAnsi="Times New Roman" w:cs="Times New Roman"/>
          <w:sz w:val="24"/>
          <w:szCs w:val="24"/>
        </w:rPr>
        <w:t xml:space="preserve"> (Génesis 2:25).</w:t>
      </w:r>
    </w:p>
    <w:p w14:paraId="0EDE799A" w14:textId="77777777" w:rsidR="0033685A" w:rsidRPr="0033685A" w:rsidRDefault="0033685A" w:rsidP="0033685A">
      <w:pPr>
        <w:jc w:val="both"/>
        <w:rPr>
          <w:rFonts w:ascii="Times New Roman" w:hAnsi="Times New Roman" w:cs="Times New Roman"/>
          <w:b/>
          <w:bCs/>
          <w:sz w:val="24"/>
          <w:szCs w:val="24"/>
        </w:rPr>
      </w:pPr>
      <w:r w:rsidRPr="0033685A">
        <w:rPr>
          <w:rFonts w:ascii="Times New Roman" w:hAnsi="Times New Roman" w:cs="Times New Roman"/>
          <w:b/>
          <w:bCs/>
          <w:sz w:val="24"/>
          <w:szCs w:val="24"/>
        </w:rPr>
        <w:t>Implicaciones explosivas</w:t>
      </w:r>
    </w:p>
    <w:p w14:paraId="71E22F2F" w14:textId="116203E0"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La doctrina de la imagen de Dios en el hombre tiene implicaciones explosivas para la sociedad. La doctrina de la imagen de Dios en el hombre es lo que condujo a la dignidad y el respeto de la mujer cristiana en Occidente. Dios creó al varón y </w:t>
      </w:r>
      <w:r w:rsidR="00CD0A32">
        <w:rPr>
          <w:rFonts w:ascii="Times New Roman" w:hAnsi="Times New Roman" w:cs="Times New Roman"/>
          <w:sz w:val="24"/>
          <w:szCs w:val="24"/>
        </w:rPr>
        <w:t xml:space="preserve">a </w:t>
      </w:r>
      <w:r w:rsidRPr="0033685A">
        <w:rPr>
          <w:rFonts w:ascii="Times New Roman" w:hAnsi="Times New Roman" w:cs="Times New Roman"/>
          <w:sz w:val="24"/>
          <w:szCs w:val="24"/>
        </w:rPr>
        <w:t xml:space="preserve">la mujer a su imagen y semejanza. Esta verdad revela la igualdad esencial entre el hombre y la mujer, aunque siga existiendo una jerarquía funcional en las relaciones conyugales. La doctrina de la imagen de Dios en el hombre es lo que finalmente condujo al fin de la esclavitud </w:t>
      </w:r>
      <w:r w:rsidR="005700CC">
        <w:rPr>
          <w:rFonts w:ascii="Times New Roman" w:hAnsi="Times New Roman" w:cs="Times New Roman"/>
          <w:sz w:val="24"/>
          <w:szCs w:val="24"/>
        </w:rPr>
        <w:t>—</w:t>
      </w:r>
      <w:r w:rsidRPr="0033685A">
        <w:rPr>
          <w:rFonts w:ascii="Times New Roman" w:hAnsi="Times New Roman" w:cs="Times New Roman"/>
          <w:sz w:val="24"/>
          <w:szCs w:val="24"/>
        </w:rPr>
        <w:t>primero en el Imperio Romano</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y más tarde en la Gran Bretaña y América del siglo XIX.</w:t>
      </w:r>
    </w:p>
    <w:p w14:paraId="0D39222D" w14:textId="77777777"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La doctrina de la imagen de Dios ha sido importante para los cristianos a lo largo de los siglos. Ya en el siglo IV d.C., Agustín reflexionó mucho sobre esta doctrina. Meditó sobre </w:t>
      </w:r>
      <w:r w:rsidRPr="0033685A">
        <w:rPr>
          <w:rFonts w:ascii="Times New Roman" w:hAnsi="Times New Roman" w:cs="Times New Roman"/>
          <w:sz w:val="24"/>
          <w:szCs w:val="24"/>
        </w:rPr>
        <w:lastRenderedPageBreak/>
        <w:t>cómo el hombre estaba hecho a imagen de Dios. Cometió algunos errores, como proponer que la imagen de Dios implicaba similitudes entre la voluntad, el intelecto y las emociones del hombre y la Trinidad.</w:t>
      </w:r>
    </w:p>
    <w:p w14:paraId="63E0D4D0" w14:textId="006FF3EC"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No ha habido ningún momento en la historia de la </w:t>
      </w:r>
      <w:r w:rsidR="005700CC">
        <w:rPr>
          <w:rFonts w:ascii="Times New Roman" w:hAnsi="Times New Roman" w:cs="Times New Roman"/>
          <w:sz w:val="24"/>
          <w:szCs w:val="24"/>
        </w:rPr>
        <w:t>i</w:t>
      </w:r>
      <w:r w:rsidRPr="0033685A">
        <w:rPr>
          <w:rFonts w:ascii="Times New Roman" w:hAnsi="Times New Roman" w:cs="Times New Roman"/>
          <w:sz w:val="24"/>
          <w:szCs w:val="24"/>
        </w:rPr>
        <w:t xml:space="preserve">glesia en que la doctrina de la imagen de Dios en el hombre haya sido más importante que hoy. A medida que la sociedad occidental se aleja de la ética judeocristiana, su herencia moral, la </w:t>
      </w:r>
      <w:r w:rsidR="005700CC">
        <w:rPr>
          <w:rFonts w:ascii="Times New Roman" w:hAnsi="Times New Roman" w:cs="Times New Roman"/>
          <w:sz w:val="24"/>
          <w:szCs w:val="24"/>
        </w:rPr>
        <w:t>i</w:t>
      </w:r>
      <w:r w:rsidRPr="0033685A">
        <w:rPr>
          <w:rFonts w:ascii="Times New Roman" w:hAnsi="Times New Roman" w:cs="Times New Roman"/>
          <w:sz w:val="24"/>
          <w:szCs w:val="24"/>
        </w:rPr>
        <w:t>glesia se ve obligada a defender la doctrina de la imagen de Dios en el hombre.</w:t>
      </w:r>
    </w:p>
    <w:p w14:paraId="43511FCE" w14:textId="2B7E8C98"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La evolución darwiniana con su compañero, el ateísmo secular, son enemigos de la enseñanza bíblica de la unicidad y dignidad del hombre </w:t>
      </w:r>
      <w:r w:rsidR="005700CC">
        <w:rPr>
          <w:rFonts w:ascii="Times New Roman" w:hAnsi="Times New Roman" w:cs="Times New Roman"/>
          <w:sz w:val="24"/>
          <w:szCs w:val="24"/>
        </w:rPr>
        <w:t>—</w:t>
      </w:r>
      <w:r w:rsidRPr="0033685A">
        <w:rPr>
          <w:rFonts w:ascii="Times New Roman" w:hAnsi="Times New Roman" w:cs="Times New Roman"/>
          <w:sz w:val="24"/>
          <w:szCs w:val="24"/>
        </w:rPr>
        <w:t>hecho en el sexto día de la historia de este mundo, a imagen de Dios.</w:t>
      </w:r>
    </w:p>
    <w:p w14:paraId="1A3DFF6D" w14:textId="77777777"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La liquidación de millones de bebés no nacidos, el creciente apoyo a la eutanasia y los asesinatos piadosos, y la falta de apoyo a la pena capital no son razones menores, sino mayores, por las que necesitamos vivir en obediencia a lo que dice la Biblia sobre la dignidad única del hombre.</w:t>
      </w:r>
    </w:p>
    <w:p w14:paraId="577CA70D" w14:textId="77777777" w:rsidR="0033685A" w:rsidRPr="005700CC" w:rsidRDefault="0033685A" w:rsidP="0033685A">
      <w:pPr>
        <w:jc w:val="both"/>
        <w:rPr>
          <w:rFonts w:ascii="Times New Roman" w:hAnsi="Times New Roman" w:cs="Times New Roman"/>
          <w:b/>
          <w:bCs/>
          <w:sz w:val="24"/>
          <w:szCs w:val="24"/>
        </w:rPr>
      </w:pPr>
      <w:r w:rsidRPr="005700CC">
        <w:rPr>
          <w:rFonts w:ascii="Times New Roman" w:hAnsi="Times New Roman" w:cs="Times New Roman"/>
          <w:b/>
          <w:bCs/>
          <w:sz w:val="24"/>
          <w:szCs w:val="24"/>
        </w:rPr>
        <w:t>La imagen de Dios en el hombre</w:t>
      </w:r>
    </w:p>
    <w:p w14:paraId="4CBB7263" w14:textId="27F8A1FC" w:rsidR="0033685A" w:rsidRPr="0033685A" w:rsidRDefault="0033685A" w:rsidP="0033685A">
      <w:pPr>
        <w:jc w:val="both"/>
        <w:rPr>
          <w:rFonts w:ascii="Times New Roman" w:hAnsi="Times New Roman" w:cs="Times New Roman"/>
          <w:sz w:val="24"/>
          <w:szCs w:val="24"/>
        </w:rPr>
      </w:pPr>
      <w:r w:rsidRPr="0033685A">
        <w:rPr>
          <w:rFonts w:ascii="Times New Roman" w:hAnsi="Times New Roman" w:cs="Times New Roman"/>
          <w:sz w:val="24"/>
          <w:szCs w:val="24"/>
        </w:rPr>
        <w:t xml:space="preserve">La Biblia enseña que el hombre es semejante a su Creador en dos aspectos. Dios hizo al hombre bueno, poseedor de la justicia original. Génesis 5:3 arroja luz sobre lo que quiere decir el relato de la creación acerca de que Dios hizo al hombre a Su imagen. Moisés escribió: </w:t>
      </w:r>
      <w:r w:rsidR="005700CC">
        <w:rPr>
          <w:rFonts w:ascii="Times New Roman" w:hAnsi="Times New Roman" w:cs="Times New Roman"/>
          <w:sz w:val="24"/>
          <w:szCs w:val="24"/>
        </w:rPr>
        <w:t>«</w:t>
      </w:r>
      <w:r w:rsidR="005700CC" w:rsidRPr="005700CC">
        <w:rPr>
          <w:rFonts w:ascii="Times New Roman" w:hAnsi="Times New Roman" w:cs="Times New Roman"/>
          <w:sz w:val="24"/>
          <w:szCs w:val="24"/>
        </w:rPr>
        <w:t>Y vivió Adán ciento treinta años, y engendró un hijo a su semejanza, conforme a su imagen, y llamó su nombre Set</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La referencia a una semejanza </w:t>
      </w:r>
      <w:r w:rsidR="005700CC">
        <w:rPr>
          <w:rFonts w:ascii="Times New Roman" w:hAnsi="Times New Roman" w:cs="Times New Roman"/>
          <w:sz w:val="24"/>
          <w:szCs w:val="24"/>
        </w:rPr>
        <w:t xml:space="preserve">e </w:t>
      </w:r>
      <w:r w:rsidRPr="0033685A">
        <w:rPr>
          <w:rFonts w:ascii="Times New Roman" w:hAnsi="Times New Roman" w:cs="Times New Roman"/>
          <w:sz w:val="24"/>
          <w:szCs w:val="24"/>
        </w:rPr>
        <w:t xml:space="preserve">imagen de Adán se remonta a Génesis 1:26. Set no era idéntico a Adán, pero se parecía a él en muchos aspectos, como un hijo se parece a su padre. El texto no especifica ningún número de formas en las que Set se parecía a Adán. Sería demasiado restrictivo que afirmáramos que una u otra característica determinaba que Set era a imagen de Adán. ¿Fueron sus ojos marrones? ¿O su pelo rizado? ¿O su carácter serio o </w:t>
      </w:r>
      <w:r w:rsidR="005700CC">
        <w:rPr>
          <w:rFonts w:ascii="Times New Roman" w:hAnsi="Times New Roman" w:cs="Times New Roman"/>
          <w:sz w:val="24"/>
          <w:szCs w:val="24"/>
        </w:rPr>
        <w:t>temperamental</w:t>
      </w:r>
      <w:r w:rsidRPr="0033685A">
        <w:rPr>
          <w:rFonts w:ascii="Times New Roman" w:hAnsi="Times New Roman" w:cs="Times New Roman"/>
          <w:sz w:val="24"/>
          <w:szCs w:val="24"/>
        </w:rPr>
        <w:t>? Es evidente que cada forma en que Set se parecía a Adán sería parte de su semejanza con Adán y, por lo tanto, parte de su ser a imagen de Adán.</w:t>
      </w:r>
    </w:p>
    <w:p w14:paraId="4E201190" w14:textId="77777777" w:rsidR="0033685A" w:rsidRPr="0033685A" w:rsidRDefault="0033685A" w:rsidP="005700CC">
      <w:pPr>
        <w:ind w:firstLine="708"/>
        <w:jc w:val="both"/>
        <w:rPr>
          <w:rFonts w:ascii="Times New Roman" w:hAnsi="Times New Roman" w:cs="Times New Roman"/>
          <w:sz w:val="24"/>
          <w:szCs w:val="24"/>
        </w:rPr>
      </w:pPr>
      <w:r w:rsidRPr="0033685A">
        <w:rPr>
          <w:rFonts w:ascii="Times New Roman" w:hAnsi="Times New Roman" w:cs="Times New Roman"/>
          <w:sz w:val="24"/>
          <w:szCs w:val="24"/>
        </w:rPr>
        <w:t>Una imagen es una semejanza paterna. Hay una semejanza entre el Creador y esta criatura que Dios hizo.</w:t>
      </w:r>
    </w:p>
    <w:p w14:paraId="3F4E93BC" w14:textId="0B8BE2DC" w:rsidR="0033685A" w:rsidRPr="005700CC" w:rsidRDefault="0033685A" w:rsidP="0033685A">
      <w:pPr>
        <w:jc w:val="both"/>
        <w:rPr>
          <w:rFonts w:ascii="Times New Roman" w:hAnsi="Times New Roman" w:cs="Times New Roman"/>
          <w:b/>
          <w:bCs/>
          <w:sz w:val="24"/>
          <w:szCs w:val="24"/>
        </w:rPr>
      </w:pPr>
      <w:r w:rsidRPr="005700CC">
        <w:rPr>
          <w:rFonts w:ascii="Times New Roman" w:hAnsi="Times New Roman" w:cs="Times New Roman"/>
          <w:b/>
          <w:bCs/>
          <w:sz w:val="24"/>
          <w:szCs w:val="24"/>
        </w:rPr>
        <w:t>La imagen de Dios en sentido estr</w:t>
      </w:r>
      <w:r w:rsidR="00CD0A32">
        <w:rPr>
          <w:rFonts w:ascii="Times New Roman" w:hAnsi="Times New Roman" w:cs="Times New Roman"/>
          <w:b/>
          <w:bCs/>
          <w:sz w:val="24"/>
          <w:szCs w:val="24"/>
        </w:rPr>
        <w:t>echo</w:t>
      </w:r>
    </w:p>
    <w:p w14:paraId="448665A5" w14:textId="7FE48953" w:rsidR="0033685A" w:rsidRPr="0033685A" w:rsidRDefault="0033685A" w:rsidP="005700CC">
      <w:pPr>
        <w:ind w:firstLine="708"/>
        <w:jc w:val="both"/>
        <w:rPr>
          <w:rFonts w:ascii="Times New Roman" w:hAnsi="Times New Roman" w:cs="Times New Roman"/>
          <w:sz w:val="24"/>
          <w:szCs w:val="24"/>
        </w:rPr>
      </w:pPr>
      <w:r w:rsidRPr="0033685A">
        <w:rPr>
          <w:rFonts w:ascii="Times New Roman" w:hAnsi="Times New Roman" w:cs="Times New Roman"/>
          <w:sz w:val="24"/>
          <w:szCs w:val="24"/>
        </w:rPr>
        <w:t xml:space="preserve">Las Escrituras utilizan la palabra </w:t>
      </w:r>
      <w:r w:rsidR="005700CC">
        <w:rPr>
          <w:rFonts w:ascii="Times New Roman" w:hAnsi="Times New Roman" w:cs="Times New Roman"/>
          <w:sz w:val="24"/>
          <w:szCs w:val="24"/>
        </w:rPr>
        <w:t>«</w:t>
      </w:r>
      <w:r w:rsidRPr="0033685A">
        <w:rPr>
          <w:rFonts w:ascii="Times New Roman" w:hAnsi="Times New Roman" w:cs="Times New Roman"/>
          <w:sz w:val="24"/>
          <w:szCs w:val="24"/>
        </w:rPr>
        <w:t>imagen</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para describir la imagen de Dios en sentido estr</w:t>
      </w:r>
      <w:r w:rsidR="00CD0A32">
        <w:rPr>
          <w:rFonts w:ascii="Times New Roman" w:hAnsi="Times New Roman" w:cs="Times New Roman"/>
          <w:sz w:val="24"/>
          <w:szCs w:val="24"/>
        </w:rPr>
        <w:t>echo</w:t>
      </w:r>
      <w:r w:rsidRPr="0033685A">
        <w:rPr>
          <w:rFonts w:ascii="Times New Roman" w:hAnsi="Times New Roman" w:cs="Times New Roman"/>
          <w:sz w:val="24"/>
          <w:szCs w:val="24"/>
        </w:rPr>
        <w:t>. Hay dos pasajes en el Nuevo Testamento que hablan claramente de la imagen de Dios en sentido estr</w:t>
      </w:r>
      <w:r w:rsidR="00CD0A32">
        <w:rPr>
          <w:rFonts w:ascii="Times New Roman" w:hAnsi="Times New Roman" w:cs="Times New Roman"/>
          <w:sz w:val="24"/>
          <w:szCs w:val="24"/>
        </w:rPr>
        <w:t>echo</w:t>
      </w:r>
      <w:r w:rsidRPr="0033685A">
        <w:rPr>
          <w:rFonts w:ascii="Times New Roman" w:hAnsi="Times New Roman" w:cs="Times New Roman"/>
          <w:sz w:val="24"/>
          <w:szCs w:val="24"/>
        </w:rPr>
        <w:t xml:space="preserve">. Herman Hoeksema, al igual que Emil Brunner, se refiere a ella como la imagen de Dios en sentido material. El apóstol Pablo escribe en Efesios 4:24: </w:t>
      </w:r>
      <w:r w:rsidR="005700CC">
        <w:rPr>
          <w:rFonts w:ascii="Times New Roman" w:hAnsi="Times New Roman" w:cs="Times New Roman"/>
          <w:sz w:val="24"/>
          <w:szCs w:val="24"/>
        </w:rPr>
        <w:t>«</w:t>
      </w:r>
      <w:r w:rsidR="005700CC" w:rsidRPr="005700CC">
        <w:rPr>
          <w:rFonts w:ascii="Times New Roman" w:hAnsi="Times New Roman" w:cs="Times New Roman"/>
          <w:sz w:val="24"/>
          <w:szCs w:val="24"/>
        </w:rPr>
        <w:t>y vestíos del nuevo hombre, creado según Dios en la justicia y santidad de la verdad</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Este lenguaje de recreación ciertamente se remonta al lenguaje de la creación en Génesis 1:26. Dios dijo: </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Hagamos al hombre a nuestra imagen </w:t>
      </w:r>
      <w:r w:rsidR="005700CC">
        <w:rPr>
          <w:rFonts w:ascii="Times New Roman" w:hAnsi="Times New Roman" w:cs="Times New Roman"/>
          <w:sz w:val="24"/>
          <w:szCs w:val="24"/>
        </w:rPr>
        <w:t>conforme a nuestra</w:t>
      </w:r>
      <w:r w:rsidRPr="0033685A">
        <w:rPr>
          <w:rFonts w:ascii="Times New Roman" w:hAnsi="Times New Roman" w:cs="Times New Roman"/>
          <w:sz w:val="24"/>
          <w:szCs w:val="24"/>
        </w:rPr>
        <w:t xml:space="preserve"> semejanza</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Luego Pablo menciona cómo el verdadero conocimiento de Dios está implicado en la imagen de Dios: </w:t>
      </w:r>
      <w:r w:rsidR="005700CC">
        <w:rPr>
          <w:rFonts w:ascii="Times New Roman" w:hAnsi="Times New Roman" w:cs="Times New Roman"/>
          <w:sz w:val="24"/>
          <w:szCs w:val="24"/>
        </w:rPr>
        <w:t>«</w:t>
      </w:r>
      <w:r w:rsidR="005700CC" w:rsidRPr="005700CC">
        <w:rPr>
          <w:rFonts w:ascii="Times New Roman" w:hAnsi="Times New Roman" w:cs="Times New Roman"/>
          <w:sz w:val="24"/>
          <w:szCs w:val="24"/>
        </w:rPr>
        <w:t>y revestido del nuevo, el cual conforme a la imagen del que lo creó se va renovando hasta el conocimiento pleno</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(Colosenses 3:10).</w:t>
      </w:r>
    </w:p>
    <w:p w14:paraId="72F63651" w14:textId="644B2914" w:rsidR="0033685A" w:rsidRDefault="0033685A" w:rsidP="005700CC">
      <w:pPr>
        <w:ind w:firstLine="708"/>
        <w:jc w:val="both"/>
        <w:rPr>
          <w:rFonts w:ascii="Times New Roman" w:hAnsi="Times New Roman" w:cs="Times New Roman"/>
          <w:sz w:val="24"/>
          <w:szCs w:val="24"/>
        </w:rPr>
      </w:pPr>
      <w:r w:rsidRPr="0033685A">
        <w:rPr>
          <w:rFonts w:ascii="Times New Roman" w:hAnsi="Times New Roman" w:cs="Times New Roman"/>
          <w:sz w:val="24"/>
          <w:szCs w:val="24"/>
        </w:rPr>
        <w:lastRenderedPageBreak/>
        <w:t xml:space="preserve">En la </w:t>
      </w:r>
      <w:r w:rsidR="005700CC">
        <w:rPr>
          <w:rFonts w:ascii="Times New Roman" w:hAnsi="Times New Roman" w:cs="Times New Roman"/>
          <w:sz w:val="24"/>
          <w:szCs w:val="24"/>
        </w:rPr>
        <w:t>i</w:t>
      </w:r>
      <w:r w:rsidRPr="0033685A">
        <w:rPr>
          <w:rFonts w:ascii="Times New Roman" w:hAnsi="Times New Roman" w:cs="Times New Roman"/>
          <w:sz w:val="24"/>
          <w:szCs w:val="24"/>
        </w:rPr>
        <w:t xml:space="preserve">glesia primitiva, al igual que en la Edad Media, los teólogos se esforzaron por distinguir entre las palabras </w:t>
      </w:r>
      <w:r w:rsidR="005700CC">
        <w:rPr>
          <w:rFonts w:ascii="Times New Roman" w:hAnsi="Times New Roman" w:cs="Times New Roman"/>
          <w:sz w:val="24"/>
          <w:szCs w:val="24"/>
        </w:rPr>
        <w:t>«</w:t>
      </w:r>
      <w:r w:rsidRPr="0033685A">
        <w:rPr>
          <w:rFonts w:ascii="Times New Roman" w:hAnsi="Times New Roman" w:cs="Times New Roman"/>
          <w:sz w:val="24"/>
          <w:szCs w:val="24"/>
        </w:rPr>
        <w:t>imagen</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y </w:t>
      </w:r>
      <w:r w:rsidR="005700CC">
        <w:rPr>
          <w:rFonts w:ascii="Times New Roman" w:hAnsi="Times New Roman" w:cs="Times New Roman"/>
          <w:sz w:val="24"/>
          <w:szCs w:val="24"/>
        </w:rPr>
        <w:t>«</w:t>
      </w:r>
      <w:r w:rsidRPr="0033685A">
        <w:rPr>
          <w:rFonts w:ascii="Times New Roman" w:hAnsi="Times New Roman" w:cs="Times New Roman"/>
          <w:sz w:val="24"/>
          <w:szCs w:val="24"/>
        </w:rPr>
        <w:t>semejanza</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en Génesis 1. Muchos de ellos definieron la imagen para referirse a la humanidad del hombre y la </w:t>
      </w:r>
      <w:r w:rsidR="005700CC">
        <w:rPr>
          <w:rFonts w:ascii="Times New Roman" w:hAnsi="Times New Roman" w:cs="Times New Roman"/>
          <w:sz w:val="24"/>
          <w:szCs w:val="24"/>
        </w:rPr>
        <w:t>«</w:t>
      </w:r>
      <w:r w:rsidRPr="0033685A">
        <w:rPr>
          <w:rFonts w:ascii="Times New Roman" w:hAnsi="Times New Roman" w:cs="Times New Roman"/>
          <w:sz w:val="24"/>
          <w:szCs w:val="24"/>
        </w:rPr>
        <w:t>semejanza</w:t>
      </w:r>
      <w:r w:rsidR="005700CC">
        <w:rPr>
          <w:rFonts w:ascii="Times New Roman" w:hAnsi="Times New Roman" w:cs="Times New Roman"/>
          <w:sz w:val="24"/>
          <w:szCs w:val="24"/>
        </w:rPr>
        <w:t>»</w:t>
      </w:r>
      <w:r w:rsidRPr="0033685A">
        <w:rPr>
          <w:rFonts w:ascii="Times New Roman" w:hAnsi="Times New Roman" w:cs="Times New Roman"/>
          <w:sz w:val="24"/>
          <w:szCs w:val="24"/>
        </w:rPr>
        <w:t xml:space="preserve"> para referirse a los atributos espirituales de Adán y Eva. Según este punto de vista, después de la </w:t>
      </w:r>
      <w:r w:rsidR="005700CC">
        <w:rPr>
          <w:rFonts w:ascii="Times New Roman" w:hAnsi="Times New Roman" w:cs="Times New Roman"/>
          <w:sz w:val="24"/>
          <w:szCs w:val="24"/>
        </w:rPr>
        <w:t>c</w:t>
      </w:r>
      <w:r w:rsidRPr="0033685A">
        <w:rPr>
          <w:rFonts w:ascii="Times New Roman" w:hAnsi="Times New Roman" w:cs="Times New Roman"/>
          <w:sz w:val="24"/>
          <w:szCs w:val="24"/>
        </w:rPr>
        <w:t>aída el hombre perdió la semejanza de Dios; pero seguía siendo a imagen de Dios. Pero la investigación moderna ha demostrado de forma concluyente que no hay distinción entre ambos términos. Se trata más bien de un caso de paralelismo hebreo.</w:t>
      </w:r>
    </w:p>
    <w:p w14:paraId="0245EEF9" w14:textId="35BB21C6"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 xml:space="preserve">En Génesis 1 no se define la palabra </w:t>
      </w:r>
      <w:r w:rsidR="00DF7E1C">
        <w:rPr>
          <w:rFonts w:ascii="Times New Roman" w:hAnsi="Times New Roman" w:cs="Times New Roman"/>
          <w:sz w:val="24"/>
          <w:szCs w:val="24"/>
        </w:rPr>
        <w:t>«</w:t>
      </w:r>
      <w:r w:rsidRPr="005913B4">
        <w:rPr>
          <w:rFonts w:ascii="Times New Roman" w:hAnsi="Times New Roman" w:cs="Times New Roman"/>
          <w:sz w:val="24"/>
          <w:szCs w:val="24"/>
        </w:rPr>
        <w:t>imagen</w:t>
      </w:r>
      <w:r w:rsidR="00DF7E1C">
        <w:rPr>
          <w:rFonts w:ascii="Times New Roman" w:hAnsi="Times New Roman" w:cs="Times New Roman"/>
          <w:sz w:val="24"/>
          <w:szCs w:val="24"/>
        </w:rPr>
        <w:t>»</w:t>
      </w:r>
      <w:r w:rsidRPr="005913B4">
        <w:rPr>
          <w:rFonts w:ascii="Times New Roman" w:hAnsi="Times New Roman" w:cs="Times New Roman"/>
          <w:sz w:val="24"/>
          <w:szCs w:val="24"/>
        </w:rPr>
        <w:t xml:space="preserve">. Algunos han intentado limitarla a lo que sigue en la segunda mitad del versículo 26, que el hombre tenga dominio sobre la creación. Pero parece que se está afirmando algo adicional. Es cierto que como el hombre está hecho a imagen de Dios, puede tener dominio sobre la creación. Pero el dominio del hombre no es en sí mismo el alcance de su imagen de Dios. Parece que el lenguaje del Génesis 1 es intencionadamente amplio </w:t>
      </w:r>
      <w:r w:rsidR="00DF7E1C">
        <w:rPr>
          <w:rFonts w:ascii="Times New Roman" w:hAnsi="Times New Roman" w:cs="Times New Roman"/>
          <w:sz w:val="24"/>
          <w:szCs w:val="24"/>
        </w:rPr>
        <w:t>—</w:t>
      </w:r>
      <w:r w:rsidRPr="005913B4">
        <w:rPr>
          <w:rFonts w:ascii="Times New Roman" w:hAnsi="Times New Roman" w:cs="Times New Roman"/>
          <w:sz w:val="24"/>
          <w:szCs w:val="24"/>
        </w:rPr>
        <w:t>se refiere tanto a la imagen de Dios en sentido amplio como en sentido estr</w:t>
      </w:r>
      <w:r w:rsidR="00580806">
        <w:rPr>
          <w:rFonts w:ascii="Times New Roman" w:hAnsi="Times New Roman" w:cs="Times New Roman"/>
          <w:sz w:val="24"/>
          <w:szCs w:val="24"/>
        </w:rPr>
        <w:t>echo</w:t>
      </w:r>
      <w:r w:rsidRPr="005913B4">
        <w:rPr>
          <w:rFonts w:ascii="Times New Roman" w:hAnsi="Times New Roman" w:cs="Times New Roman"/>
          <w:sz w:val="24"/>
          <w:szCs w:val="24"/>
        </w:rPr>
        <w:t>.</w:t>
      </w:r>
    </w:p>
    <w:p w14:paraId="4FED7643" w14:textId="610309BA"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 xml:space="preserve">El Catecismo de Heidelberg insiste en que Dios hizo al hombre bueno y a su imagen. Dice: </w:t>
      </w:r>
      <w:r w:rsidR="00DF7E1C">
        <w:rPr>
          <w:rFonts w:ascii="Times New Roman" w:hAnsi="Times New Roman" w:cs="Times New Roman"/>
          <w:sz w:val="24"/>
          <w:szCs w:val="24"/>
        </w:rPr>
        <w:t>«</w:t>
      </w:r>
      <w:r w:rsidRPr="005913B4">
        <w:rPr>
          <w:rFonts w:ascii="Times New Roman" w:hAnsi="Times New Roman" w:cs="Times New Roman"/>
          <w:sz w:val="24"/>
          <w:szCs w:val="24"/>
        </w:rPr>
        <w:t>Dios creó al hombre bueno y a su imagen, en verdadera justicia y santidad, para que conociera rectamente a Dios su Creador, lo amara de corazón y viviera con Él en la felicidad eterna para glorificarlo y alabarlo</w:t>
      </w:r>
      <w:r w:rsidR="00DF7E1C">
        <w:rPr>
          <w:rFonts w:ascii="Times New Roman" w:hAnsi="Times New Roman" w:cs="Times New Roman"/>
          <w:sz w:val="24"/>
          <w:szCs w:val="24"/>
        </w:rPr>
        <w:t>»</w:t>
      </w:r>
      <w:r w:rsidRPr="005913B4">
        <w:rPr>
          <w:rFonts w:ascii="Times New Roman" w:hAnsi="Times New Roman" w:cs="Times New Roman"/>
          <w:sz w:val="24"/>
          <w:szCs w:val="24"/>
        </w:rPr>
        <w:t>. Dios hizo al hombre santo y, por lo tanto, capaz de elegir amar a Dios y glorificarlo.</w:t>
      </w:r>
    </w:p>
    <w:p w14:paraId="63DEBDD5" w14:textId="77777777" w:rsidR="005913B4" w:rsidRPr="00DF7E1C" w:rsidRDefault="005913B4" w:rsidP="00DF7E1C">
      <w:pPr>
        <w:jc w:val="both"/>
        <w:rPr>
          <w:rFonts w:ascii="Times New Roman" w:hAnsi="Times New Roman" w:cs="Times New Roman"/>
          <w:b/>
          <w:bCs/>
          <w:sz w:val="24"/>
          <w:szCs w:val="24"/>
        </w:rPr>
      </w:pPr>
      <w:r w:rsidRPr="00DF7E1C">
        <w:rPr>
          <w:rFonts w:ascii="Times New Roman" w:hAnsi="Times New Roman" w:cs="Times New Roman"/>
          <w:b/>
          <w:bCs/>
          <w:sz w:val="24"/>
          <w:szCs w:val="24"/>
        </w:rPr>
        <w:t>La imagen de Dios en sentido amplio</w:t>
      </w:r>
    </w:p>
    <w:p w14:paraId="73258EE2" w14:textId="77777777"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Dios también hizo al hombre bueno en el sentido de que poseía la imagen de Dios en un sentido más amplio. Emil Brunner y Herman Hoeksema han llamado a esto la imagen formal. Por sentido amplio se entienden cosas como la racionalidad y la moralidad del hombre. Ningún grupo de chimpancés se sentará jamás alrededor de una mesa para discutir sobre la doctrina de la Trinidad o sobre los méritos del calvinismo o del arminianismo. Ninguna bandada de cuervos discutirá jamás sobre la ética de robar comida a otra ave. El hombre es personal y social. El hombre posee voluntad y emociones. El hombre tiene asombrosos dones lingüísticos. Dios creó al hombre con la capacidad de comunicarse con su Creador trino.</w:t>
      </w:r>
    </w:p>
    <w:p w14:paraId="02E773A2" w14:textId="77777777"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El salmista se asombra del estatus del que goza el hombre en el mundo de Dios.</w:t>
      </w:r>
    </w:p>
    <w:p w14:paraId="044BC753" w14:textId="77DE37E0" w:rsidR="005913B4" w:rsidRPr="005913B4" w:rsidRDefault="00077EE3" w:rsidP="00077EE3">
      <w:pPr>
        <w:ind w:left="708"/>
        <w:jc w:val="both"/>
        <w:rPr>
          <w:rFonts w:ascii="Times New Roman" w:hAnsi="Times New Roman" w:cs="Times New Roman"/>
          <w:sz w:val="24"/>
          <w:szCs w:val="24"/>
        </w:rPr>
      </w:pPr>
      <w:r w:rsidRPr="00077EE3">
        <w:rPr>
          <w:rFonts w:ascii="Times New Roman" w:hAnsi="Times New Roman" w:cs="Times New Roman"/>
          <w:sz w:val="24"/>
          <w:szCs w:val="24"/>
        </w:rPr>
        <w:t>Digo: ¿Qué es el hombre, para que tengas de él memoria,</w:t>
      </w:r>
      <w:r>
        <w:rPr>
          <w:rFonts w:ascii="Times New Roman" w:hAnsi="Times New Roman" w:cs="Times New Roman"/>
          <w:sz w:val="24"/>
          <w:szCs w:val="24"/>
        </w:rPr>
        <w:t xml:space="preserve"> </w:t>
      </w:r>
      <w:r w:rsidR="00580806">
        <w:rPr>
          <w:rFonts w:ascii="Times New Roman" w:hAnsi="Times New Roman" w:cs="Times New Roman"/>
          <w:sz w:val="24"/>
          <w:szCs w:val="24"/>
        </w:rPr>
        <w:t>y</w:t>
      </w:r>
      <w:r w:rsidRPr="00077EE3">
        <w:rPr>
          <w:rFonts w:ascii="Times New Roman" w:hAnsi="Times New Roman" w:cs="Times New Roman"/>
          <w:sz w:val="24"/>
          <w:szCs w:val="24"/>
        </w:rPr>
        <w:t xml:space="preserve"> el hijo del hombre, para que lo visites?</w:t>
      </w:r>
      <w:r>
        <w:rPr>
          <w:rFonts w:ascii="Times New Roman" w:hAnsi="Times New Roman" w:cs="Times New Roman"/>
          <w:sz w:val="24"/>
          <w:szCs w:val="24"/>
        </w:rPr>
        <w:t xml:space="preserve"> </w:t>
      </w:r>
      <w:r w:rsidRPr="00077EE3">
        <w:rPr>
          <w:rFonts w:ascii="Times New Roman" w:hAnsi="Times New Roman" w:cs="Times New Roman"/>
          <w:sz w:val="24"/>
          <w:szCs w:val="24"/>
        </w:rPr>
        <w:t>Le has hecho poco menor que los ángeles,</w:t>
      </w:r>
      <w:r>
        <w:rPr>
          <w:rFonts w:ascii="Times New Roman" w:hAnsi="Times New Roman" w:cs="Times New Roman"/>
          <w:sz w:val="24"/>
          <w:szCs w:val="24"/>
        </w:rPr>
        <w:t xml:space="preserve"> </w:t>
      </w:r>
      <w:r w:rsidR="00580806">
        <w:rPr>
          <w:rFonts w:ascii="Times New Roman" w:hAnsi="Times New Roman" w:cs="Times New Roman"/>
          <w:sz w:val="24"/>
          <w:szCs w:val="24"/>
        </w:rPr>
        <w:t>y</w:t>
      </w:r>
      <w:r w:rsidRPr="00077EE3">
        <w:rPr>
          <w:rFonts w:ascii="Times New Roman" w:hAnsi="Times New Roman" w:cs="Times New Roman"/>
          <w:sz w:val="24"/>
          <w:szCs w:val="24"/>
        </w:rPr>
        <w:t xml:space="preserve"> lo coronaste de gloria y de honra.</w:t>
      </w:r>
      <w:r>
        <w:rPr>
          <w:rFonts w:ascii="Times New Roman" w:hAnsi="Times New Roman" w:cs="Times New Roman"/>
          <w:sz w:val="24"/>
          <w:szCs w:val="24"/>
        </w:rPr>
        <w:t xml:space="preserve"> </w:t>
      </w:r>
      <w:r w:rsidRPr="00077EE3">
        <w:rPr>
          <w:rFonts w:ascii="Times New Roman" w:hAnsi="Times New Roman" w:cs="Times New Roman"/>
          <w:sz w:val="24"/>
          <w:szCs w:val="24"/>
        </w:rPr>
        <w:t>Le hiciste señorear sobre las obras de tus manos;</w:t>
      </w:r>
      <w:r>
        <w:rPr>
          <w:rFonts w:ascii="Times New Roman" w:hAnsi="Times New Roman" w:cs="Times New Roman"/>
          <w:sz w:val="24"/>
          <w:szCs w:val="24"/>
        </w:rPr>
        <w:t xml:space="preserve"> </w:t>
      </w:r>
      <w:r w:rsidR="00580806">
        <w:rPr>
          <w:rFonts w:ascii="Times New Roman" w:hAnsi="Times New Roman" w:cs="Times New Roman"/>
          <w:sz w:val="24"/>
          <w:szCs w:val="24"/>
        </w:rPr>
        <w:t>t</w:t>
      </w:r>
      <w:r w:rsidRPr="00077EE3">
        <w:rPr>
          <w:rFonts w:ascii="Times New Roman" w:hAnsi="Times New Roman" w:cs="Times New Roman"/>
          <w:sz w:val="24"/>
          <w:szCs w:val="24"/>
        </w:rPr>
        <w:t>odo lo pusiste debajo de sus pies</w:t>
      </w:r>
      <w:r w:rsidR="005913B4" w:rsidRPr="005913B4">
        <w:rPr>
          <w:rFonts w:ascii="Times New Roman" w:hAnsi="Times New Roman" w:cs="Times New Roman"/>
          <w:sz w:val="24"/>
          <w:szCs w:val="24"/>
        </w:rPr>
        <w:t xml:space="preserve"> (Salmo</w:t>
      </w:r>
      <w:r>
        <w:rPr>
          <w:rFonts w:ascii="Times New Roman" w:hAnsi="Times New Roman" w:cs="Times New Roman"/>
          <w:sz w:val="24"/>
          <w:szCs w:val="24"/>
        </w:rPr>
        <w:t>s</w:t>
      </w:r>
      <w:r w:rsidR="005913B4" w:rsidRPr="005913B4">
        <w:rPr>
          <w:rFonts w:ascii="Times New Roman" w:hAnsi="Times New Roman" w:cs="Times New Roman"/>
          <w:sz w:val="24"/>
          <w:szCs w:val="24"/>
        </w:rPr>
        <w:t xml:space="preserve"> 8</w:t>
      </w:r>
      <w:r w:rsidR="00580806">
        <w:rPr>
          <w:rFonts w:ascii="Times New Roman" w:hAnsi="Times New Roman" w:cs="Times New Roman"/>
          <w:sz w:val="24"/>
          <w:szCs w:val="24"/>
        </w:rPr>
        <w:t>:</w:t>
      </w:r>
      <w:r w:rsidR="005913B4" w:rsidRPr="005913B4">
        <w:rPr>
          <w:rFonts w:ascii="Times New Roman" w:hAnsi="Times New Roman" w:cs="Times New Roman"/>
          <w:sz w:val="24"/>
          <w:szCs w:val="24"/>
        </w:rPr>
        <w:t>4-6).</w:t>
      </w:r>
    </w:p>
    <w:p w14:paraId="7AB78A12" w14:textId="77777777" w:rsidR="005913B4" w:rsidRPr="005913B4" w:rsidRDefault="005913B4" w:rsidP="00077EE3">
      <w:pPr>
        <w:ind w:firstLine="708"/>
        <w:jc w:val="both"/>
        <w:rPr>
          <w:rFonts w:ascii="Times New Roman" w:hAnsi="Times New Roman" w:cs="Times New Roman"/>
          <w:sz w:val="24"/>
          <w:szCs w:val="24"/>
        </w:rPr>
      </w:pPr>
      <w:r w:rsidRPr="005913B4">
        <w:rPr>
          <w:rFonts w:ascii="Times New Roman" w:hAnsi="Times New Roman" w:cs="Times New Roman"/>
          <w:sz w:val="24"/>
          <w:szCs w:val="24"/>
        </w:rPr>
        <w:t>Esta posición dominante entre las demás criaturas expresa nuestra semejanza con Dios. Compartimos y ejercemos el dominio de Dios sobre su creación. Esto incluye el dominio del hombre sobre la creación de Dios como criatura cultural.</w:t>
      </w:r>
    </w:p>
    <w:p w14:paraId="6E38CEBF" w14:textId="4B86F3C1"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 xml:space="preserve">En las Escrituras, Dios utiliza la palabra </w:t>
      </w:r>
      <w:r w:rsidR="00077EE3">
        <w:rPr>
          <w:rFonts w:ascii="Times New Roman" w:hAnsi="Times New Roman" w:cs="Times New Roman"/>
          <w:sz w:val="24"/>
          <w:szCs w:val="24"/>
        </w:rPr>
        <w:t>«</w:t>
      </w:r>
      <w:r w:rsidRPr="005913B4">
        <w:rPr>
          <w:rFonts w:ascii="Times New Roman" w:hAnsi="Times New Roman" w:cs="Times New Roman"/>
          <w:sz w:val="24"/>
          <w:szCs w:val="24"/>
        </w:rPr>
        <w:t>imagen</w:t>
      </w:r>
      <w:r w:rsidR="00077EE3">
        <w:rPr>
          <w:rFonts w:ascii="Times New Roman" w:hAnsi="Times New Roman" w:cs="Times New Roman"/>
          <w:sz w:val="24"/>
          <w:szCs w:val="24"/>
        </w:rPr>
        <w:t>»</w:t>
      </w:r>
      <w:r w:rsidRPr="005913B4">
        <w:rPr>
          <w:rFonts w:ascii="Times New Roman" w:hAnsi="Times New Roman" w:cs="Times New Roman"/>
          <w:sz w:val="24"/>
          <w:szCs w:val="24"/>
        </w:rPr>
        <w:t xml:space="preserve"> en un sentido más amplio. Dios dijo a Noé: </w:t>
      </w:r>
      <w:r w:rsidR="00077EE3">
        <w:rPr>
          <w:rFonts w:ascii="Times New Roman" w:hAnsi="Times New Roman" w:cs="Times New Roman"/>
          <w:sz w:val="24"/>
          <w:szCs w:val="24"/>
        </w:rPr>
        <w:t>«</w:t>
      </w:r>
      <w:r w:rsidR="00077EE3" w:rsidRPr="00077EE3">
        <w:rPr>
          <w:rFonts w:ascii="Times New Roman" w:hAnsi="Times New Roman" w:cs="Times New Roman"/>
          <w:sz w:val="24"/>
          <w:szCs w:val="24"/>
        </w:rPr>
        <w:t xml:space="preserve">El que derramare sangre de hombre, por el hombre su sangre será derramada; </w:t>
      </w:r>
      <w:r w:rsidR="00077EE3" w:rsidRPr="00077EE3">
        <w:rPr>
          <w:rFonts w:ascii="Times New Roman" w:hAnsi="Times New Roman" w:cs="Times New Roman"/>
          <w:sz w:val="24"/>
          <w:szCs w:val="24"/>
        </w:rPr>
        <w:lastRenderedPageBreak/>
        <w:t>porque a imagen de Dios es hecho el hombre</w:t>
      </w:r>
      <w:r w:rsidR="00077EE3">
        <w:rPr>
          <w:rFonts w:ascii="Times New Roman" w:hAnsi="Times New Roman" w:cs="Times New Roman"/>
          <w:sz w:val="24"/>
          <w:szCs w:val="24"/>
        </w:rPr>
        <w:t>»</w:t>
      </w:r>
      <w:r w:rsidRPr="005913B4">
        <w:rPr>
          <w:rFonts w:ascii="Times New Roman" w:hAnsi="Times New Roman" w:cs="Times New Roman"/>
          <w:sz w:val="24"/>
          <w:szCs w:val="24"/>
        </w:rPr>
        <w:t xml:space="preserve"> (Génesis 9:6). Es erróneo interpretar la imagen de Dios en este contexto como una referencia a la imagen en sentido estr</w:t>
      </w:r>
      <w:r w:rsidR="00580806">
        <w:rPr>
          <w:rFonts w:ascii="Times New Roman" w:hAnsi="Times New Roman" w:cs="Times New Roman"/>
          <w:sz w:val="24"/>
          <w:szCs w:val="24"/>
        </w:rPr>
        <w:t>echo</w:t>
      </w:r>
      <w:r w:rsidRPr="005913B4">
        <w:rPr>
          <w:rFonts w:ascii="Times New Roman" w:hAnsi="Times New Roman" w:cs="Times New Roman"/>
          <w:sz w:val="24"/>
          <w:szCs w:val="24"/>
        </w:rPr>
        <w:t>. Eso se desprende de lo siguiente. En primer lugar, si ese fuera el caso, entonces Dios le dice a Noé que está mal matar a los hombres porque Dios hizo a Adán santo y justo. Una implicación de esto sería que</w:t>
      </w:r>
      <w:r w:rsidR="00077EE3">
        <w:rPr>
          <w:rFonts w:ascii="Times New Roman" w:hAnsi="Times New Roman" w:cs="Times New Roman"/>
          <w:sz w:val="24"/>
          <w:szCs w:val="24"/>
        </w:rPr>
        <w:t>,</w:t>
      </w:r>
      <w:r w:rsidRPr="005913B4">
        <w:rPr>
          <w:rFonts w:ascii="Times New Roman" w:hAnsi="Times New Roman" w:cs="Times New Roman"/>
          <w:sz w:val="24"/>
          <w:szCs w:val="24"/>
        </w:rPr>
        <w:t xml:space="preserve"> si un hombre </w:t>
      </w:r>
      <w:r w:rsidR="00580806">
        <w:rPr>
          <w:rFonts w:ascii="Times New Roman" w:hAnsi="Times New Roman" w:cs="Times New Roman"/>
          <w:sz w:val="24"/>
          <w:szCs w:val="24"/>
        </w:rPr>
        <w:t>estuviese</w:t>
      </w:r>
      <w:r w:rsidRPr="005913B4">
        <w:rPr>
          <w:rFonts w:ascii="Times New Roman" w:hAnsi="Times New Roman" w:cs="Times New Roman"/>
          <w:sz w:val="24"/>
          <w:szCs w:val="24"/>
        </w:rPr>
        <w:t xml:space="preserve"> caído y hubiera perdido la imagen de Dios en el sentido estr</w:t>
      </w:r>
      <w:r w:rsidR="00580806">
        <w:rPr>
          <w:rFonts w:ascii="Times New Roman" w:hAnsi="Times New Roman" w:cs="Times New Roman"/>
          <w:sz w:val="24"/>
          <w:szCs w:val="24"/>
        </w:rPr>
        <w:t>echo</w:t>
      </w:r>
      <w:r w:rsidRPr="005913B4">
        <w:rPr>
          <w:rFonts w:ascii="Times New Roman" w:hAnsi="Times New Roman" w:cs="Times New Roman"/>
          <w:sz w:val="24"/>
          <w:szCs w:val="24"/>
        </w:rPr>
        <w:t xml:space="preserve">, entonces ya no existiría ninguna objeción para matarlo. Se podría responder que seguiría estando mal porque un hombre caído tiene el potencial de llevar la imagen de Dios. Pero entonces todo se reduce a esta extraña y débil afirmación: está mal asesinar a un no cristiano porque podría convertirse en cristiano. Está claro que esto no es base suficiente para desarrollar una ética cristiana con respecto al asesinato, el aborto, la pena de muerte o la eutanasia. En Génesis 9:6 Dios utiliza la palabra </w:t>
      </w:r>
      <w:r w:rsidR="00077EE3">
        <w:rPr>
          <w:rFonts w:ascii="Times New Roman" w:hAnsi="Times New Roman" w:cs="Times New Roman"/>
          <w:sz w:val="24"/>
          <w:szCs w:val="24"/>
        </w:rPr>
        <w:t>«</w:t>
      </w:r>
      <w:r w:rsidRPr="005913B4">
        <w:rPr>
          <w:rFonts w:ascii="Times New Roman" w:hAnsi="Times New Roman" w:cs="Times New Roman"/>
          <w:sz w:val="24"/>
          <w:szCs w:val="24"/>
        </w:rPr>
        <w:t>imagen</w:t>
      </w:r>
      <w:r w:rsidR="00077EE3">
        <w:rPr>
          <w:rFonts w:ascii="Times New Roman" w:hAnsi="Times New Roman" w:cs="Times New Roman"/>
          <w:sz w:val="24"/>
          <w:szCs w:val="24"/>
        </w:rPr>
        <w:t>»</w:t>
      </w:r>
      <w:r w:rsidRPr="005913B4">
        <w:rPr>
          <w:rFonts w:ascii="Times New Roman" w:hAnsi="Times New Roman" w:cs="Times New Roman"/>
          <w:sz w:val="24"/>
          <w:szCs w:val="24"/>
        </w:rPr>
        <w:t xml:space="preserve"> para referirse a la imagen de Dios en sentido amplio. Quizá se refiera a la imagen de Dios tanto en sentido amplio como </w:t>
      </w:r>
      <w:r w:rsidR="00580806">
        <w:rPr>
          <w:rFonts w:ascii="Times New Roman" w:hAnsi="Times New Roman" w:cs="Times New Roman"/>
          <w:sz w:val="24"/>
          <w:szCs w:val="24"/>
        </w:rPr>
        <w:t>estrecho</w:t>
      </w:r>
      <w:r w:rsidRPr="005913B4">
        <w:rPr>
          <w:rFonts w:ascii="Times New Roman" w:hAnsi="Times New Roman" w:cs="Times New Roman"/>
          <w:sz w:val="24"/>
          <w:szCs w:val="24"/>
        </w:rPr>
        <w:t>. Pero debe incluir la imagen de Dios en sentido amplio. Incluso el hombre caído es semejante a Dios en ciertos aspectos que los animales no lo son, y por eso el asesinato de un hombre debe ser vengado.</w:t>
      </w:r>
    </w:p>
    <w:p w14:paraId="1460591F" w14:textId="7A112792" w:rsidR="005913B4" w:rsidRPr="00077EE3" w:rsidRDefault="005913B4" w:rsidP="00077EE3">
      <w:pPr>
        <w:jc w:val="both"/>
        <w:rPr>
          <w:rFonts w:ascii="Times New Roman" w:hAnsi="Times New Roman" w:cs="Times New Roman"/>
          <w:b/>
          <w:bCs/>
          <w:sz w:val="24"/>
          <w:szCs w:val="24"/>
        </w:rPr>
      </w:pPr>
      <w:r w:rsidRPr="00077EE3">
        <w:rPr>
          <w:rFonts w:ascii="Times New Roman" w:hAnsi="Times New Roman" w:cs="Times New Roman"/>
          <w:b/>
          <w:bCs/>
          <w:sz w:val="24"/>
          <w:szCs w:val="24"/>
        </w:rPr>
        <w:t>El hombre caído perdió la imagen en sentido estr</w:t>
      </w:r>
      <w:r w:rsidR="00580806">
        <w:rPr>
          <w:rFonts w:ascii="Times New Roman" w:hAnsi="Times New Roman" w:cs="Times New Roman"/>
          <w:b/>
          <w:bCs/>
          <w:sz w:val="24"/>
          <w:szCs w:val="24"/>
        </w:rPr>
        <w:t>echo</w:t>
      </w:r>
    </w:p>
    <w:p w14:paraId="2061DC64" w14:textId="107176E8" w:rsidR="005913B4" w:rsidRP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 xml:space="preserve">El resultado de la </w:t>
      </w:r>
      <w:r w:rsidR="004D3E5B">
        <w:rPr>
          <w:rFonts w:ascii="Times New Roman" w:hAnsi="Times New Roman" w:cs="Times New Roman"/>
          <w:sz w:val="24"/>
          <w:szCs w:val="24"/>
        </w:rPr>
        <w:t>c</w:t>
      </w:r>
      <w:r w:rsidRPr="005913B4">
        <w:rPr>
          <w:rFonts w:ascii="Times New Roman" w:hAnsi="Times New Roman" w:cs="Times New Roman"/>
          <w:sz w:val="24"/>
          <w:szCs w:val="24"/>
        </w:rPr>
        <w:t>aída es que el hombre perdió la imagen en sentido estr</w:t>
      </w:r>
      <w:r w:rsidR="00580806">
        <w:rPr>
          <w:rFonts w:ascii="Times New Roman" w:hAnsi="Times New Roman" w:cs="Times New Roman"/>
          <w:sz w:val="24"/>
          <w:szCs w:val="24"/>
        </w:rPr>
        <w:t>echo</w:t>
      </w:r>
      <w:r w:rsidRPr="005913B4">
        <w:rPr>
          <w:rFonts w:ascii="Times New Roman" w:hAnsi="Times New Roman" w:cs="Times New Roman"/>
          <w:sz w:val="24"/>
          <w:szCs w:val="24"/>
        </w:rPr>
        <w:t xml:space="preserve">, pero siguió siendo hombre; continuó poseyendo la imagen de Dios en sentido amplio. Juan Calvino lo expresa así: </w:t>
      </w:r>
      <w:r w:rsidR="004D3E5B">
        <w:rPr>
          <w:rFonts w:ascii="Times New Roman" w:hAnsi="Times New Roman" w:cs="Times New Roman"/>
          <w:sz w:val="24"/>
          <w:szCs w:val="24"/>
        </w:rPr>
        <w:t>«</w:t>
      </w:r>
      <w:r w:rsidRPr="005913B4">
        <w:rPr>
          <w:rFonts w:ascii="Times New Roman" w:hAnsi="Times New Roman" w:cs="Times New Roman"/>
          <w:sz w:val="24"/>
          <w:szCs w:val="24"/>
        </w:rPr>
        <w:t>Por lo tanto, aunque concedemos que la imagen de Dios no fue totalmente aniquilada y destruida en él, sin embargo</w:t>
      </w:r>
      <w:r w:rsidR="004D3E5B">
        <w:rPr>
          <w:rFonts w:ascii="Times New Roman" w:hAnsi="Times New Roman" w:cs="Times New Roman"/>
          <w:sz w:val="24"/>
          <w:szCs w:val="24"/>
        </w:rPr>
        <w:t>,</w:t>
      </w:r>
      <w:r w:rsidRPr="005913B4">
        <w:rPr>
          <w:rFonts w:ascii="Times New Roman" w:hAnsi="Times New Roman" w:cs="Times New Roman"/>
          <w:sz w:val="24"/>
          <w:szCs w:val="24"/>
        </w:rPr>
        <w:t xml:space="preserve"> fue tan corrompida que lo que queda es una espantosa deformidad</w:t>
      </w:r>
      <w:r w:rsidR="004D3E5B">
        <w:rPr>
          <w:rFonts w:ascii="Times New Roman" w:hAnsi="Times New Roman" w:cs="Times New Roman"/>
          <w:sz w:val="24"/>
          <w:szCs w:val="24"/>
        </w:rPr>
        <w:t>»</w:t>
      </w:r>
      <w:r w:rsidRPr="005913B4">
        <w:rPr>
          <w:rFonts w:ascii="Times New Roman" w:hAnsi="Times New Roman" w:cs="Times New Roman"/>
          <w:sz w:val="24"/>
          <w:szCs w:val="24"/>
        </w:rPr>
        <w:t xml:space="preserve">. Calvino dice que la imagen de Dios no fue totalmente aniquilada </w:t>
      </w:r>
      <w:r w:rsidR="004D3E5B">
        <w:rPr>
          <w:rFonts w:ascii="Times New Roman" w:hAnsi="Times New Roman" w:cs="Times New Roman"/>
          <w:sz w:val="24"/>
          <w:szCs w:val="24"/>
        </w:rPr>
        <w:t>—</w:t>
      </w:r>
      <w:r w:rsidRPr="005913B4">
        <w:rPr>
          <w:rFonts w:ascii="Times New Roman" w:hAnsi="Times New Roman" w:cs="Times New Roman"/>
          <w:sz w:val="24"/>
          <w:szCs w:val="24"/>
        </w:rPr>
        <w:t>porque el hombre sigue siendo hombre</w:t>
      </w:r>
      <w:r w:rsidR="004D3E5B">
        <w:rPr>
          <w:rFonts w:ascii="Times New Roman" w:hAnsi="Times New Roman" w:cs="Times New Roman"/>
          <w:sz w:val="24"/>
          <w:szCs w:val="24"/>
        </w:rPr>
        <w:t>—</w:t>
      </w:r>
      <w:r w:rsidRPr="005913B4">
        <w:rPr>
          <w:rFonts w:ascii="Times New Roman" w:hAnsi="Times New Roman" w:cs="Times New Roman"/>
          <w:sz w:val="24"/>
          <w:szCs w:val="24"/>
        </w:rPr>
        <w:t xml:space="preserve"> todavía posee la imagen de Dios en</w:t>
      </w:r>
      <w:r w:rsidR="004D3E5B">
        <w:rPr>
          <w:rFonts w:ascii="Times New Roman" w:hAnsi="Times New Roman" w:cs="Times New Roman"/>
          <w:sz w:val="24"/>
          <w:szCs w:val="24"/>
        </w:rPr>
        <w:t xml:space="preserve"> </w:t>
      </w:r>
      <w:r w:rsidRPr="005913B4">
        <w:rPr>
          <w:rFonts w:ascii="Times New Roman" w:hAnsi="Times New Roman" w:cs="Times New Roman"/>
          <w:sz w:val="24"/>
          <w:szCs w:val="24"/>
        </w:rPr>
        <w:t xml:space="preserve">sentido amplio. Pero se diferencia de Dios en que lo que le queda es una </w:t>
      </w:r>
      <w:r w:rsidR="004D3E5B">
        <w:rPr>
          <w:rFonts w:ascii="Times New Roman" w:hAnsi="Times New Roman" w:cs="Times New Roman"/>
          <w:sz w:val="24"/>
          <w:szCs w:val="24"/>
        </w:rPr>
        <w:t>«</w:t>
      </w:r>
      <w:r w:rsidRPr="005913B4">
        <w:rPr>
          <w:rFonts w:ascii="Times New Roman" w:hAnsi="Times New Roman" w:cs="Times New Roman"/>
          <w:sz w:val="24"/>
          <w:szCs w:val="24"/>
        </w:rPr>
        <w:t>espantosa deformidad</w:t>
      </w:r>
      <w:r w:rsidR="004D3E5B">
        <w:rPr>
          <w:rFonts w:ascii="Times New Roman" w:hAnsi="Times New Roman" w:cs="Times New Roman"/>
          <w:sz w:val="24"/>
          <w:szCs w:val="24"/>
        </w:rPr>
        <w:t>»</w:t>
      </w:r>
      <w:r w:rsidRPr="005913B4">
        <w:rPr>
          <w:rFonts w:ascii="Times New Roman" w:hAnsi="Times New Roman" w:cs="Times New Roman"/>
          <w:sz w:val="24"/>
          <w:szCs w:val="24"/>
        </w:rPr>
        <w:t>. El hombre pierde la imagen en sentido estr</w:t>
      </w:r>
      <w:r w:rsidR="00580806">
        <w:rPr>
          <w:rFonts w:ascii="Times New Roman" w:hAnsi="Times New Roman" w:cs="Times New Roman"/>
          <w:sz w:val="24"/>
          <w:szCs w:val="24"/>
        </w:rPr>
        <w:t>echo</w:t>
      </w:r>
      <w:r w:rsidRPr="005913B4">
        <w:rPr>
          <w:rFonts w:ascii="Times New Roman" w:hAnsi="Times New Roman" w:cs="Times New Roman"/>
          <w:sz w:val="24"/>
          <w:szCs w:val="24"/>
        </w:rPr>
        <w:t xml:space="preserve"> </w:t>
      </w:r>
      <w:r w:rsidR="004D3E5B">
        <w:rPr>
          <w:rFonts w:ascii="Times New Roman" w:hAnsi="Times New Roman" w:cs="Times New Roman"/>
          <w:sz w:val="24"/>
          <w:szCs w:val="24"/>
        </w:rPr>
        <w:t>—</w:t>
      </w:r>
      <w:r w:rsidRPr="005913B4">
        <w:rPr>
          <w:rFonts w:ascii="Times New Roman" w:hAnsi="Times New Roman" w:cs="Times New Roman"/>
          <w:sz w:val="24"/>
          <w:szCs w:val="24"/>
        </w:rPr>
        <w:t>espiritualmente es como el Príncipe de las Tinieblas.</w:t>
      </w:r>
    </w:p>
    <w:p w14:paraId="6550AFF5" w14:textId="7AA8AA0E" w:rsidR="005913B4" w:rsidRDefault="005913B4" w:rsidP="005913B4">
      <w:pPr>
        <w:ind w:firstLine="708"/>
        <w:jc w:val="both"/>
        <w:rPr>
          <w:rFonts w:ascii="Times New Roman" w:hAnsi="Times New Roman" w:cs="Times New Roman"/>
          <w:sz w:val="24"/>
          <w:szCs w:val="24"/>
        </w:rPr>
      </w:pPr>
      <w:r w:rsidRPr="005913B4">
        <w:rPr>
          <w:rFonts w:ascii="Times New Roman" w:hAnsi="Times New Roman" w:cs="Times New Roman"/>
          <w:sz w:val="24"/>
          <w:szCs w:val="24"/>
        </w:rPr>
        <w:t xml:space="preserve">El Catecismo de Heidelberg habla de la depravación del hombre caído. Nótese que el catecismo no enseña que como resultado de la </w:t>
      </w:r>
      <w:r w:rsidR="004D3E5B">
        <w:rPr>
          <w:rFonts w:ascii="Times New Roman" w:hAnsi="Times New Roman" w:cs="Times New Roman"/>
          <w:sz w:val="24"/>
          <w:szCs w:val="24"/>
        </w:rPr>
        <w:t>c</w:t>
      </w:r>
      <w:r w:rsidRPr="005913B4">
        <w:rPr>
          <w:rFonts w:ascii="Times New Roman" w:hAnsi="Times New Roman" w:cs="Times New Roman"/>
          <w:sz w:val="24"/>
          <w:szCs w:val="24"/>
        </w:rPr>
        <w:t xml:space="preserve">aída los humanos perdieron su humanidad y racionalidad y se convirtieron en bestias irracionales y demoníacas. La </w:t>
      </w:r>
      <w:r w:rsidR="004D3E5B">
        <w:rPr>
          <w:rFonts w:ascii="Times New Roman" w:hAnsi="Times New Roman" w:cs="Times New Roman"/>
          <w:sz w:val="24"/>
          <w:szCs w:val="24"/>
        </w:rPr>
        <w:t>c</w:t>
      </w:r>
      <w:r w:rsidRPr="005913B4">
        <w:rPr>
          <w:rFonts w:ascii="Times New Roman" w:hAnsi="Times New Roman" w:cs="Times New Roman"/>
          <w:sz w:val="24"/>
          <w:szCs w:val="24"/>
        </w:rPr>
        <w:t>aída habla de contaminación original: todos somos concebidos y nacemos en pecado.</w:t>
      </w:r>
    </w:p>
    <w:p w14:paraId="361F7B72" w14:textId="3230A701" w:rsidR="004D3E5B" w:rsidRPr="004D3E5B" w:rsidRDefault="004D3E5B" w:rsidP="004D3E5B">
      <w:pPr>
        <w:spacing w:after="0"/>
        <w:ind w:firstLine="708"/>
        <w:jc w:val="both"/>
        <w:rPr>
          <w:rFonts w:ascii="Times New Roman" w:hAnsi="Times New Roman" w:cs="Times New Roman"/>
          <w:sz w:val="24"/>
          <w:szCs w:val="24"/>
        </w:rPr>
      </w:pPr>
      <w:r w:rsidRPr="004D3E5B">
        <w:rPr>
          <w:rFonts w:ascii="Times New Roman" w:hAnsi="Times New Roman" w:cs="Times New Roman"/>
          <w:sz w:val="24"/>
          <w:szCs w:val="24"/>
        </w:rPr>
        <w:t>Pregunta 7: ¿De dónde, pues, procede esta depravación de la naturaleza humana?</w:t>
      </w:r>
    </w:p>
    <w:p w14:paraId="70CF927D" w14:textId="0F83939A" w:rsidR="004D3E5B" w:rsidRPr="004D3E5B" w:rsidRDefault="004D3E5B" w:rsidP="004D3E5B">
      <w:pPr>
        <w:ind w:left="708"/>
        <w:jc w:val="both"/>
        <w:rPr>
          <w:rFonts w:ascii="Times New Roman" w:hAnsi="Times New Roman" w:cs="Times New Roman"/>
          <w:sz w:val="24"/>
          <w:szCs w:val="24"/>
        </w:rPr>
      </w:pPr>
      <w:r w:rsidRPr="004D3E5B">
        <w:rPr>
          <w:rFonts w:ascii="Times New Roman" w:hAnsi="Times New Roman" w:cs="Times New Roman"/>
          <w:sz w:val="24"/>
          <w:szCs w:val="24"/>
        </w:rPr>
        <w:t>Respuesta: De la caída y desobediencia de nuestros primeros padres, Adán y Eva, en el Paraíso; de ahí que nuestra naturaleza se haya corrompido tanto, que todos somos concebidos y nacemos en pecado</w:t>
      </w:r>
      <w:r>
        <w:rPr>
          <w:rFonts w:ascii="Times New Roman" w:hAnsi="Times New Roman" w:cs="Times New Roman"/>
          <w:sz w:val="24"/>
          <w:szCs w:val="24"/>
        </w:rPr>
        <w:t>.</w:t>
      </w:r>
    </w:p>
    <w:p w14:paraId="6633A996" w14:textId="738A9108" w:rsidR="004D3E5B" w:rsidRPr="004D3E5B" w:rsidRDefault="004D3E5B" w:rsidP="004D3E5B">
      <w:pPr>
        <w:jc w:val="both"/>
        <w:rPr>
          <w:rFonts w:ascii="Times New Roman" w:hAnsi="Times New Roman" w:cs="Times New Roman"/>
          <w:sz w:val="24"/>
          <w:szCs w:val="24"/>
        </w:rPr>
      </w:pPr>
      <w:r w:rsidRPr="004D3E5B">
        <w:rPr>
          <w:rFonts w:ascii="Times New Roman" w:hAnsi="Times New Roman" w:cs="Times New Roman"/>
          <w:sz w:val="24"/>
          <w:szCs w:val="24"/>
        </w:rPr>
        <w:t>El Catecismo de Heidelberg enseña que somos por naturaleza totalmente depravados.</w:t>
      </w:r>
    </w:p>
    <w:p w14:paraId="66FDDA26" w14:textId="318ABAE5" w:rsidR="004D3E5B" w:rsidRPr="004D3E5B" w:rsidRDefault="004D3E5B" w:rsidP="004D3E5B">
      <w:pPr>
        <w:spacing w:after="0"/>
        <w:ind w:left="709"/>
        <w:jc w:val="both"/>
        <w:rPr>
          <w:rFonts w:ascii="Times New Roman" w:hAnsi="Times New Roman" w:cs="Times New Roman"/>
          <w:sz w:val="24"/>
          <w:szCs w:val="24"/>
        </w:rPr>
      </w:pPr>
      <w:r w:rsidRPr="004D3E5B">
        <w:rPr>
          <w:rFonts w:ascii="Times New Roman" w:hAnsi="Times New Roman" w:cs="Times New Roman"/>
          <w:sz w:val="24"/>
          <w:szCs w:val="24"/>
        </w:rPr>
        <w:t>Pregunta 8: ¿Estamos, pues, tan corrompidos que somos totalmente incapaces de hacer el bien e inclinados a toda maldad?</w:t>
      </w:r>
    </w:p>
    <w:p w14:paraId="33A6CAE8" w14:textId="77777777" w:rsidR="004D3E5B" w:rsidRPr="004D3E5B" w:rsidRDefault="004D3E5B" w:rsidP="004D3E5B">
      <w:pPr>
        <w:ind w:left="709"/>
        <w:jc w:val="both"/>
        <w:rPr>
          <w:rFonts w:ascii="Times New Roman" w:hAnsi="Times New Roman" w:cs="Times New Roman"/>
          <w:sz w:val="24"/>
          <w:szCs w:val="24"/>
        </w:rPr>
      </w:pPr>
      <w:r w:rsidRPr="004D3E5B">
        <w:rPr>
          <w:rFonts w:ascii="Times New Roman" w:hAnsi="Times New Roman" w:cs="Times New Roman"/>
          <w:sz w:val="24"/>
          <w:szCs w:val="24"/>
        </w:rPr>
        <w:t>Respuesta: Ciertamente lo somos, a menos que seamos regenerados por el Espíritu de Dios.</w:t>
      </w:r>
    </w:p>
    <w:p w14:paraId="20C2FDBA" w14:textId="7D4BFEEA" w:rsidR="004D3E5B" w:rsidRPr="004D3E5B" w:rsidRDefault="004D3E5B" w:rsidP="004D3E5B">
      <w:pPr>
        <w:jc w:val="both"/>
        <w:rPr>
          <w:rFonts w:ascii="Times New Roman" w:hAnsi="Times New Roman" w:cs="Times New Roman"/>
          <w:b/>
          <w:bCs/>
          <w:sz w:val="24"/>
          <w:szCs w:val="24"/>
        </w:rPr>
      </w:pPr>
      <w:r w:rsidRPr="004D3E5B">
        <w:rPr>
          <w:rFonts w:ascii="Times New Roman" w:hAnsi="Times New Roman" w:cs="Times New Roman"/>
          <w:b/>
          <w:bCs/>
          <w:sz w:val="24"/>
          <w:szCs w:val="24"/>
        </w:rPr>
        <w:t xml:space="preserve">Confusión en torno al lenguaje de la </w:t>
      </w:r>
      <w:r>
        <w:rPr>
          <w:rFonts w:ascii="Times New Roman" w:hAnsi="Times New Roman" w:cs="Times New Roman"/>
          <w:b/>
          <w:bCs/>
          <w:sz w:val="24"/>
          <w:szCs w:val="24"/>
        </w:rPr>
        <w:t>«</w:t>
      </w:r>
      <w:r w:rsidRPr="004D3E5B">
        <w:rPr>
          <w:rFonts w:ascii="Times New Roman" w:hAnsi="Times New Roman" w:cs="Times New Roman"/>
          <w:b/>
          <w:bCs/>
          <w:sz w:val="24"/>
          <w:szCs w:val="24"/>
        </w:rPr>
        <w:t>depravación absoluta</w:t>
      </w:r>
      <w:r>
        <w:rPr>
          <w:rFonts w:ascii="Times New Roman" w:hAnsi="Times New Roman" w:cs="Times New Roman"/>
          <w:b/>
          <w:bCs/>
          <w:sz w:val="24"/>
          <w:szCs w:val="24"/>
        </w:rPr>
        <w:t>»</w:t>
      </w:r>
    </w:p>
    <w:p w14:paraId="738C7B12" w14:textId="598E39CC"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lastRenderedPageBreak/>
        <w:t xml:space="preserve">El Catecismo de Heidelberg no enseña la depravación absoluta. La Biblia no usa esta idea o lenguaje. Abraham Kuyper utilizó esta idea como fundamento de su cosmovisión de la gracia común. </w:t>
      </w:r>
      <w:r w:rsidR="00EF3693">
        <w:rPr>
          <w:rFonts w:ascii="Times New Roman" w:hAnsi="Times New Roman" w:cs="Times New Roman"/>
          <w:sz w:val="24"/>
          <w:szCs w:val="24"/>
        </w:rPr>
        <w:t>É</w:t>
      </w:r>
      <w:r w:rsidRPr="004D3E5B">
        <w:rPr>
          <w:rFonts w:ascii="Times New Roman" w:hAnsi="Times New Roman" w:cs="Times New Roman"/>
          <w:sz w:val="24"/>
          <w:szCs w:val="24"/>
        </w:rPr>
        <w:t xml:space="preserve">l dijo: </w:t>
      </w:r>
      <w:r w:rsidR="00EF3693">
        <w:rPr>
          <w:rFonts w:ascii="Times New Roman" w:hAnsi="Times New Roman" w:cs="Times New Roman"/>
          <w:sz w:val="24"/>
          <w:szCs w:val="24"/>
        </w:rPr>
        <w:t>«</w:t>
      </w:r>
      <w:r w:rsidRPr="004D3E5B">
        <w:rPr>
          <w:rFonts w:ascii="Times New Roman" w:hAnsi="Times New Roman" w:cs="Times New Roman"/>
          <w:sz w:val="24"/>
          <w:szCs w:val="24"/>
        </w:rPr>
        <w:t>Donde predomina una maldición los poderes demoníacos tienen rienda suelta</w:t>
      </w:r>
      <w:r w:rsidR="00EF3693">
        <w:rPr>
          <w:rFonts w:ascii="Times New Roman" w:hAnsi="Times New Roman" w:cs="Times New Roman"/>
          <w:sz w:val="24"/>
          <w:szCs w:val="24"/>
        </w:rPr>
        <w:t>»</w:t>
      </w:r>
      <w:r w:rsidRPr="004D3E5B">
        <w:rPr>
          <w:rFonts w:ascii="Times New Roman" w:hAnsi="Times New Roman" w:cs="Times New Roman"/>
          <w:sz w:val="24"/>
          <w:szCs w:val="24"/>
        </w:rPr>
        <w:t>. Escribió que, sin la gracia común, la vida en la tierra se habría convertido en un infierno:</w:t>
      </w:r>
    </w:p>
    <w:p w14:paraId="76176DCA" w14:textId="4422D5BE" w:rsidR="004D3E5B" w:rsidRPr="004D3E5B" w:rsidRDefault="004D3E5B" w:rsidP="00EF3693">
      <w:pPr>
        <w:ind w:left="708"/>
        <w:jc w:val="both"/>
        <w:rPr>
          <w:rFonts w:ascii="Times New Roman" w:hAnsi="Times New Roman" w:cs="Times New Roman"/>
          <w:sz w:val="24"/>
          <w:szCs w:val="24"/>
        </w:rPr>
      </w:pPr>
      <w:r w:rsidRPr="004D3E5B">
        <w:rPr>
          <w:rFonts w:ascii="Times New Roman" w:hAnsi="Times New Roman" w:cs="Times New Roman"/>
          <w:sz w:val="24"/>
          <w:szCs w:val="24"/>
        </w:rPr>
        <w:t>Incluso si supusieras que su muerte temporal [la de Adán y Eva] se había pospuesto para que la raza humana hubiera podido empezar, pero que por lo demás el pecado en todo su horror había irrumpido sin obstáculos, seguirías sin llegar a ninguna parte. Porque entonces la vida en la tierra se habría convertido inmediatamente en un infierno y bajo tales condiciones infernales la iglesia de Dios no habría tenido donde echar raíces en ninguna parte.</w:t>
      </w:r>
    </w:p>
    <w:p w14:paraId="7BDBD524" w14:textId="44E65829"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Y añade: </w:t>
      </w:r>
      <w:r w:rsidR="00EF3693">
        <w:rPr>
          <w:rFonts w:ascii="Times New Roman" w:hAnsi="Times New Roman" w:cs="Times New Roman"/>
          <w:sz w:val="24"/>
          <w:szCs w:val="24"/>
        </w:rPr>
        <w:t>«</w:t>
      </w:r>
      <w:r w:rsidRPr="004D3E5B">
        <w:rPr>
          <w:rFonts w:ascii="Times New Roman" w:hAnsi="Times New Roman" w:cs="Times New Roman"/>
          <w:sz w:val="24"/>
          <w:szCs w:val="24"/>
        </w:rPr>
        <w:t xml:space="preserve">Borra el factor de la </w:t>
      </w:r>
      <w:r w:rsidR="00EF3693">
        <w:rPr>
          <w:rFonts w:ascii="Times New Roman" w:hAnsi="Times New Roman" w:cs="Times New Roman"/>
          <w:sz w:val="24"/>
          <w:szCs w:val="24"/>
        </w:rPr>
        <w:t>‘</w:t>
      </w:r>
      <w:r w:rsidRPr="004D3E5B">
        <w:rPr>
          <w:rFonts w:ascii="Times New Roman" w:hAnsi="Times New Roman" w:cs="Times New Roman"/>
          <w:sz w:val="24"/>
          <w:szCs w:val="24"/>
        </w:rPr>
        <w:t>gracia común</w:t>
      </w:r>
      <w:r w:rsidR="00EF3693">
        <w:rPr>
          <w:rFonts w:ascii="Times New Roman" w:hAnsi="Times New Roman" w:cs="Times New Roman"/>
          <w:sz w:val="24"/>
          <w:szCs w:val="24"/>
        </w:rPr>
        <w:t>’</w:t>
      </w:r>
      <w:r w:rsidRPr="004D3E5B">
        <w:rPr>
          <w:rFonts w:ascii="Times New Roman" w:hAnsi="Times New Roman" w:cs="Times New Roman"/>
          <w:sz w:val="24"/>
          <w:szCs w:val="24"/>
        </w:rPr>
        <w:t xml:space="preserve"> y ese desarrollo del poder humano nunca habría tenido lugar; su base habría faltado, y todo habría vuelto al caos</w:t>
      </w:r>
      <w:r w:rsidR="00EF3693">
        <w:rPr>
          <w:rFonts w:ascii="Times New Roman" w:hAnsi="Times New Roman" w:cs="Times New Roman"/>
          <w:sz w:val="24"/>
          <w:szCs w:val="24"/>
        </w:rPr>
        <w:t>»</w:t>
      </w:r>
      <w:r w:rsidRPr="004D3E5B">
        <w:rPr>
          <w:rFonts w:ascii="Times New Roman" w:hAnsi="Times New Roman" w:cs="Times New Roman"/>
          <w:sz w:val="24"/>
          <w:szCs w:val="24"/>
        </w:rPr>
        <w:t>.</w:t>
      </w:r>
    </w:p>
    <w:p w14:paraId="3B8CC289" w14:textId="1481E5DB"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El error de Kuyper consiste en negar que, tras la </w:t>
      </w:r>
      <w:r w:rsidR="00EF3693">
        <w:rPr>
          <w:rFonts w:ascii="Times New Roman" w:hAnsi="Times New Roman" w:cs="Times New Roman"/>
          <w:sz w:val="24"/>
          <w:szCs w:val="24"/>
        </w:rPr>
        <w:t>c</w:t>
      </w:r>
      <w:r w:rsidRPr="004D3E5B">
        <w:rPr>
          <w:rFonts w:ascii="Times New Roman" w:hAnsi="Times New Roman" w:cs="Times New Roman"/>
          <w:sz w:val="24"/>
          <w:szCs w:val="24"/>
        </w:rPr>
        <w:t>aída, el hombre siguiera poseyendo la imagen de Dios en sentido amplio.</w:t>
      </w:r>
    </w:p>
    <w:p w14:paraId="220FD05F" w14:textId="30AC6F26"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La explicación adecuada de por qué el hombre no degeneró en una bestia se encuentra en la imagen conservada. El hombre sigue siendo una criatura racional/moral. Había terribles potencialidades para el mal en la humanidad caída. Eso fue evidente en el tiempo que precedió al </w:t>
      </w:r>
      <w:r w:rsidR="00F71B2B">
        <w:rPr>
          <w:rFonts w:ascii="Times New Roman" w:hAnsi="Times New Roman" w:cs="Times New Roman"/>
          <w:sz w:val="24"/>
          <w:szCs w:val="24"/>
        </w:rPr>
        <w:t>d</w:t>
      </w:r>
      <w:r w:rsidRPr="004D3E5B">
        <w:rPr>
          <w:rFonts w:ascii="Times New Roman" w:hAnsi="Times New Roman" w:cs="Times New Roman"/>
          <w:sz w:val="24"/>
          <w:szCs w:val="24"/>
        </w:rPr>
        <w:t>iluvio. Fue evidente en el siglo XX en los campos de exterminio de la Alemania nazi, los gulags de la Rusia soviética y la revolución cultural de la China comunista. Sin embargo, al mismo tiempo el hombre sigue siendo racional y todavía tiene conciencia y</w:t>
      </w:r>
      <w:r w:rsidR="00F71B2B">
        <w:rPr>
          <w:rFonts w:ascii="Times New Roman" w:hAnsi="Times New Roman" w:cs="Times New Roman"/>
          <w:sz w:val="24"/>
          <w:szCs w:val="24"/>
        </w:rPr>
        <w:t>,</w:t>
      </w:r>
      <w:r w:rsidRPr="004D3E5B">
        <w:rPr>
          <w:rFonts w:ascii="Times New Roman" w:hAnsi="Times New Roman" w:cs="Times New Roman"/>
          <w:sz w:val="24"/>
          <w:szCs w:val="24"/>
        </w:rPr>
        <w:t xml:space="preserve"> por lo tanto</w:t>
      </w:r>
      <w:r w:rsidR="00F71B2B">
        <w:rPr>
          <w:rFonts w:ascii="Times New Roman" w:hAnsi="Times New Roman" w:cs="Times New Roman"/>
          <w:sz w:val="24"/>
          <w:szCs w:val="24"/>
        </w:rPr>
        <w:t>,</w:t>
      </w:r>
      <w:r w:rsidRPr="004D3E5B">
        <w:rPr>
          <w:rFonts w:ascii="Times New Roman" w:hAnsi="Times New Roman" w:cs="Times New Roman"/>
          <w:sz w:val="24"/>
          <w:szCs w:val="24"/>
        </w:rPr>
        <w:t xml:space="preserve"> a veces puede trabajar por una sociedad pacífica. Dios, en Su providencia, preservó la estructura de la creación del hombre.</w:t>
      </w:r>
    </w:p>
    <w:p w14:paraId="53B994BE" w14:textId="0324C308"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El resultado de la </w:t>
      </w:r>
      <w:r w:rsidR="00F71B2B">
        <w:rPr>
          <w:rFonts w:ascii="Times New Roman" w:hAnsi="Times New Roman" w:cs="Times New Roman"/>
          <w:sz w:val="24"/>
          <w:szCs w:val="24"/>
        </w:rPr>
        <w:t>c</w:t>
      </w:r>
      <w:r w:rsidRPr="004D3E5B">
        <w:rPr>
          <w:rFonts w:ascii="Times New Roman" w:hAnsi="Times New Roman" w:cs="Times New Roman"/>
          <w:sz w:val="24"/>
          <w:szCs w:val="24"/>
        </w:rPr>
        <w:t>aída es que ahora la humanidad está caída y ya no es imagen de la santidad y la justicia de Dios. En su lugar, los hombres im</w:t>
      </w:r>
      <w:r w:rsidR="005149FA">
        <w:rPr>
          <w:rFonts w:ascii="Times New Roman" w:hAnsi="Times New Roman" w:cs="Times New Roman"/>
          <w:sz w:val="24"/>
          <w:szCs w:val="24"/>
        </w:rPr>
        <w:t>itan</w:t>
      </w:r>
      <w:r w:rsidRPr="004D3E5B">
        <w:rPr>
          <w:rFonts w:ascii="Times New Roman" w:hAnsi="Times New Roman" w:cs="Times New Roman"/>
          <w:sz w:val="24"/>
          <w:szCs w:val="24"/>
        </w:rPr>
        <w:t xml:space="preserve"> los vicios de su nuevo padre, el diablo. Jesús dijo a sus enemigos: </w:t>
      </w:r>
      <w:r w:rsidR="00F71B2B">
        <w:rPr>
          <w:rFonts w:ascii="Times New Roman" w:hAnsi="Times New Roman" w:cs="Times New Roman"/>
          <w:sz w:val="24"/>
          <w:szCs w:val="24"/>
        </w:rPr>
        <w:t>«</w:t>
      </w:r>
      <w:r w:rsidRPr="004D3E5B">
        <w:rPr>
          <w:rFonts w:ascii="Times New Roman" w:hAnsi="Times New Roman" w:cs="Times New Roman"/>
          <w:sz w:val="24"/>
          <w:szCs w:val="24"/>
        </w:rPr>
        <w:t>Vosotros hacéis las obras de vuestro padre</w:t>
      </w:r>
      <w:r w:rsidR="00F71B2B">
        <w:rPr>
          <w:rFonts w:ascii="Times New Roman" w:hAnsi="Times New Roman" w:cs="Times New Roman"/>
          <w:sz w:val="24"/>
          <w:szCs w:val="24"/>
        </w:rPr>
        <w:t>»</w:t>
      </w:r>
      <w:r w:rsidRPr="004D3E5B">
        <w:rPr>
          <w:rFonts w:ascii="Times New Roman" w:hAnsi="Times New Roman" w:cs="Times New Roman"/>
          <w:sz w:val="24"/>
          <w:szCs w:val="24"/>
        </w:rPr>
        <w:t>. (Juan 8:41) Y añade:</w:t>
      </w:r>
    </w:p>
    <w:p w14:paraId="118C1AC3" w14:textId="1172ED40" w:rsidR="004D3E5B" w:rsidRPr="004D3E5B" w:rsidRDefault="00F71B2B" w:rsidP="00F71B2B">
      <w:pPr>
        <w:ind w:left="708"/>
        <w:jc w:val="both"/>
        <w:rPr>
          <w:rFonts w:ascii="Times New Roman" w:hAnsi="Times New Roman" w:cs="Times New Roman"/>
          <w:sz w:val="24"/>
          <w:szCs w:val="24"/>
        </w:rPr>
      </w:pPr>
      <w:r w:rsidRPr="00F71B2B">
        <w:rPr>
          <w:rFonts w:ascii="Times New Roman" w:hAnsi="Times New Roman" w:cs="Times New Roman"/>
          <w:sz w:val="24"/>
          <w:szCs w:val="24"/>
        </w:rPr>
        <w:t>Vosotros sois de vuestro padre el diablo, y los deseos de vuestro padre queréis hacer. Él ha sido homicida desde el principio, y no ha permanecido en la verdad, porque no hay verdad en él. Cuando habla mentira, de suyo habla; porque es mentiroso, y padre de mentira.</w:t>
      </w:r>
      <w:r w:rsidR="004D3E5B" w:rsidRPr="004D3E5B">
        <w:rPr>
          <w:rFonts w:ascii="Times New Roman" w:hAnsi="Times New Roman" w:cs="Times New Roman"/>
          <w:sz w:val="24"/>
          <w:szCs w:val="24"/>
        </w:rPr>
        <w:t xml:space="preserve"> (Juan 8:44).</w:t>
      </w:r>
    </w:p>
    <w:p w14:paraId="46EB673B" w14:textId="77777777" w:rsidR="004D3E5B" w:rsidRPr="004D3E5B" w:rsidRDefault="004D3E5B" w:rsidP="00F71B2B">
      <w:pPr>
        <w:jc w:val="both"/>
        <w:rPr>
          <w:rFonts w:ascii="Times New Roman" w:hAnsi="Times New Roman" w:cs="Times New Roman"/>
          <w:sz w:val="24"/>
          <w:szCs w:val="24"/>
        </w:rPr>
      </w:pPr>
      <w:r w:rsidRPr="004D3E5B">
        <w:rPr>
          <w:rFonts w:ascii="Times New Roman" w:hAnsi="Times New Roman" w:cs="Times New Roman"/>
          <w:sz w:val="24"/>
          <w:szCs w:val="24"/>
        </w:rPr>
        <w:t>La imagen del diablo incluye la mentira, la injusticia y el mal.</w:t>
      </w:r>
    </w:p>
    <w:p w14:paraId="61F33642" w14:textId="77777777" w:rsidR="00F71B2B" w:rsidRDefault="004D3E5B" w:rsidP="00F71B2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Como cristianos leemos lo que dice la Biblia sobre la imagen de Dios en Génesis 1:26 considerando lo que dice el Nuevo Testamento sobre Jesucristo como imagen de Dios. El apóstol Pablo escribe: </w:t>
      </w:r>
      <w:r w:rsidR="00F71B2B">
        <w:rPr>
          <w:rFonts w:ascii="Times New Roman" w:hAnsi="Times New Roman" w:cs="Times New Roman"/>
          <w:sz w:val="24"/>
          <w:szCs w:val="24"/>
        </w:rPr>
        <w:t>«</w:t>
      </w:r>
      <w:r w:rsidR="00F71B2B" w:rsidRPr="00F71B2B">
        <w:rPr>
          <w:rFonts w:ascii="Times New Roman" w:hAnsi="Times New Roman" w:cs="Times New Roman"/>
          <w:sz w:val="24"/>
          <w:szCs w:val="24"/>
        </w:rPr>
        <w:t>en los cuales el dios de este siglo cegó el entendimiento de los incrédulos, para que no les resplandezca la luz del evangelio de la gloria de Cristo, el cual es la imagen de Dios</w:t>
      </w:r>
      <w:r w:rsidR="00F71B2B">
        <w:rPr>
          <w:rFonts w:ascii="Times New Roman" w:hAnsi="Times New Roman" w:cs="Times New Roman"/>
          <w:sz w:val="24"/>
          <w:szCs w:val="24"/>
        </w:rPr>
        <w:t>»</w:t>
      </w:r>
      <w:r w:rsidRPr="004D3E5B">
        <w:rPr>
          <w:rFonts w:ascii="Times New Roman" w:hAnsi="Times New Roman" w:cs="Times New Roman"/>
          <w:sz w:val="24"/>
          <w:szCs w:val="24"/>
        </w:rPr>
        <w:t xml:space="preserve"> (2 Corintios 4:4). Jesucristo es, de una manera única, la imagen de Dios Padre.</w:t>
      </w:r>
    </w:p>
    <w:p w14:paraId="2BB1A350" w14:textId="7CB91BB6" w:rsidR="004D3E5B" w:rsidRPr="004D3E5B" w:rsidRDefault="004D3E5B" w:rsidP="00F71B2B">
      <w:pPr>
        <w:ind w:firstLine="708"/>
        <w:jc w:val="both"/>
        <w:rPr>
          <w:rFonts w:ascii="Times New Roman" w:hAnsi="Times New Roman" w:cs="Times New Roman"/>
          <w:sz w:val="24"/>
          <w:szCs w:val="24"/>
        </w:rPr>
      </w:pPr>
      <w:r w:rsidRPr="004D3E5B">
        <w:rPr>
          <w:rFonts w:ascii="Times New Roman" w:hAnsi="Times New Roman" w:cs="Times New Roman"/>
          <w:sz w:val="24"/>
          <w:szCs w:val="24"/>
        </w:rPr>
        <w:lastRenderedPageBreak/>
        <w:t xml:space="preserve">El Nuevo Testamento enseña que todo creyente se transforma en la imagen de Jesucristo. El apóstol Pablo escribe: </w:t>
      </w:r>
      <w:r w:rsidR="00F71B2B">
        <w:rPr>
          <w:rFonts w:ascii="Times New Roman" w:hAnsi="Times New Roman" w:cs="Times New Roman"/>
          <w:sz w:val="24"/>
          <w:szCs w:val="24"/>
        </w:rPr>
        <w:t>«</w:t>
      </w:r>
      <w:r w:rsidR="00F71B2B" w:rsidRPr="00F71B2B">
        <w:rPr>
          <w:rFonts w:ascii="Times New Roman" w:hAnsi="Times New Roman" w:cs="Times New Roman"/>
          <w:sz w:val="24"/>
          <w:szCs w:val="24"/>
        </w:rPr>
        <w:t>Porque a los que antes conoció, también los predestinó para que fuesen hechos conformes a la imagen de su Hijo</w:t>
      </w:r>
      <w:r w:rsidR="00F71B2B">
        <w:rPr>
          <w:rFonts w:ascii="Times New Roman" w:hAnsi="Times New Roman" w:cs="Times New Roman"/>
          <w:sz w:val="24"/>
          <w:szCs w:val="24"/>
        </w:rPr>
        <w:t>»</w:t>
      </w:r>
      <w:r w:rsidRPr="004D3E5B">
        <w:rPr>
          <w:rFonts w:ascii="Times New Roman" w:hAnsi="Times New Roman" w:cs="Times New Roman"/>
          <w:sz w:val="24"/>
          <w:szCs w:val="24"/>
        </w:rPr>
        <w:t xml:space="preserve"> (Romanos 8:29). También afirma: </w:t>
      </w:r>
      <w:r w:rsidR="00F71B2B">
        <w:rPr>
          <w:rFonts w:ascii="Times New Roman" w:hAnsi="Times New Roman" w:cs="Times New Roman"/>
          <w:sz w:val="24"/>
          <w:szCs w:val="24"/>
        </w:rPr>
        <w:t>«</w:t>
      </w:r>
      <w:r w:rsidR="00F71B2B" w:rsidRPr="00F71B2B">
        <w:rPr>
          <w:rFonts w:ascii="Times New Roman" w:hAnsi="Times New Roman" w:cs="Times New Roman"/>
          <w:sz w:val="24"/>
          <w:szCs w:val="24"/>
        </w:rPr>
        <w:t>Por tanto, nosotros todos, mirando a cara descubierta como en un espejo la gloria del Señor, somos transformados de gloria en gloria en la misma imagen, como por el Espíritu del Señor</w:t>
      </w:r>
      <w:r w:rsidR="00F71B2B">
        <w:rPr>
          <w:rFonts w:ascii="Times New Roman" w:hAnsi="Times New Roman" w:cs="Times New Roman"/>
          <w:sz w:val="24"/>
          <w:szCs w:val="24"/>
        </w:rPr>
        <w:t>»</w:t>
      </w:r>
      <w:r w:rsidRPr="004D3E5B">
        <w:rPr>
          <w:rFonts w:ascii="Times New Roman" w:hAnsi="Times New Roman" w:cs="Times New Roman"/>
          <w:sz w:val="24"/>
          <w:szCs w:val="24"/>
        </w:rPr>
        <w:t xml:space="preserve"> (2 Corintios 3:18). Como hombres nuevos en Jesucristo, tenemos la imagen de Dios restaurada en toda su plenitud.</w:t>
      </w:r>
    </w:p>
    <w:p w14:paraId="58D302D0" w14:textId="19E375F9" w:rsidR="004D3E5B" w:rsidRP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Necesitamos a Jesucristo. S</w:t>
      </w:r>
      <w:r w:rsidR="005149FA">
        <w:rPr>
          <w:rFonts w:ascii="Times New Roman" w:hAnsi="Times New Roman" w:cs="Times New Roman"/>
          <w:sz w:val="24"/>
          <w:szCs w:val="24"/>
        </w:rPr>
        <w:t>o</w:t>
      </w:r>
      <w:r w:rsidRPr="004D3E5B">
        <w:rPr>
          <w:rFonts w:ascii="Times New Roman" w:hAnsi="Times New Roman" w:cs="Times New Roman"/>
          <w:sz w:val="24"/>
          <w:szCs w:val="24"/>
        </w:rPr>
        <w:t>lo a través del segundo Adán, podemos ser restaurados a nuestra santidad y justicia originales. La obediencia y el sacrificio del segundo Adán han merecido nuestra re-creación.</w:t>
      </w:r>
    </w:p>
    <w:p w14:paraId="0671CA6E" w14:textId="77777777" w:rsidR="004D3E5B" w:rsidRPr="00F71B2B" w:rsidRDefault="004D3E5B" w:rsidP="00F71B2B">
      <w:pPr>
        <w:jc w:val="both"/>
        <w:rPr>
          <w:rFonts w:ascii="Times New Roman" w:hAnsi="Times New Roman" w:cs="Times New Roman"/>
          <w:b/>
          <w:bCs/>
          <w:sz w:val="24"/>
          <w:szCs w:val="24"/>
        </w:rPr>
      </w:pPr>
      <w:r w:rsidRPr="00F71B2B">
        <w:rPr>
          <w:rFonts w:ascii="Times New Roman" w:hAnsi="Times New Roman" w:cs="Times New Roman"/>
          <w:b/>
          <w:bCs/>
          <w:sz w:val="24"/>
          <w:szCs w:val="24"/>
        </w:rPr>
        <w:t>Implicaciones</w:t>
      </w:r>
    </w:p>
    <w:p w14:paraId="566F9B1A" w14:textId="59489E42" w:rsidR="004D3E5B" w:rsidRDefault="004D3E5B" w:rsidP="004D3E5B">
      <w:pPr>
        <w:ind w:firstLine="708"/>
        <w:jc w:val="both"/>
        <w:rPr>
          <w:rFonts w:ascii="Times New Roman" w:hAnsi="Times New Roman" w:cs="Times New Roman"/>
          <w:sz w:val="24"/>
          <w:szCs w:val="24"/>
        </w:rPr>
      </w:pPr>
      <w:r w:rsidRPr="004D3E5B">
        <w:rPr>
          <w:rFonts w:ascii="Times New Roman" w:hAnsi="Times New Roman" w:cs="Times New Roman"/>
          <w:sz w:val="24"/>
          <w:szCs w:val="24"/>
        </w:rPr>
        <w:t xml:space="preserve">La santidad de la vida humana se debe a la </w:t>
      </w:r>
      <w:r w:rsidRPr="00F71B2B">
        <w:rPr>
          <w:rFonts w:ascii="Times New Roman" w:hAnsi="Times New Roman" w:cs="Times New Roman"/>
          <w:i/>
          <w:iCs/>
          <w:sz w:val="24"/>
          <w:szCs w:val="24"/>
        </w:rPr>
        <w:t>imago Dei</w:t>
      </w:r>
      <w:r w:rsidRPr="004D3E5B">
        <w:rPr>
          <w:rFonts w:ascii="Times New Roman" w:hAnsi="Times New Roman" w:cs="Times New Roman"/>
          <w:sz w:val="24"/>
          <w:szCs w:val="24"/>
        </w:rPr>
        <w:t xml:space="preserve">. Los seres humanos poseen una gran dignidad como portadores de la imagen de Dios. </w:t>
      </w:r>
      <w:r w:rsidR="005149FA">
        <w:rPr>
          <w:rFonts w:ascii="Times New Roman" w:hAnsi="Times New Roman" w:cs="Times New Roman"/>
          <w:sz w:val="24"/>
          <w:szCs w:val="24"/>
        </w:rPr>
        <w:t>Es con</w:t>
      </w:r>
      <w:r w:rsidRPr="004D3E5B">
        <w:rPr>
          <w:rFonts w:ascii="Times New Roman" w:hAnsi="Times New Roman" w:cs="Times New Roman"/>
          <w:sz w:val="24"/>
          <w:szCs w:val="24"/>
        </w:rPr>
        <w:t xml:space="preserve"> razón que la prohibición del asesinato y el mandamiento de la pena de muerte se hace en conexión con la verdad de la imagen de Dios en el hombre. Dios dice a Noé: </w:t>
      </w:r>
      <w:r w:rsidR="00326B53">
        <w:rPr>
          <w:rFonts w:ascii="Times New Roman" w:hAnsi="Times New Roman" w:cs="Times New Roman"/>
          <w:sz w:val="24"/>
          <w:szCs w:val="24"/>
        </w:rPr>
        <w:t>«</w:t>
      </w:r>
      <w:r w:rsidR="00326B53" w:rsidRPr="00326B53">
        <w:rPr>
          <w:rFonts w:ascii="Times New Roman" w:hAnsi="Times New Roman" w:cs="Times New Roman"/>
          <w:sz w:val="24"/>
          <w:szCs w:val="24"/>
        </w:rPr>
        <w:t>El que derramare sangre de hombre, por el hombre su sangre será derramada; porque a imagen de Dios es hecho el hombre</w:t>
      </w:r>
      <w:r w:rsidR="00326B53">
        <w:rPr>
          <w:rFonts w:ascii="Times New Roman" w:hAnsi="Times New Roman" w:cs="Times New Roman"/>
          <w:sz w:val="24"/>
          <w:szCs w:val="24"/>
        </w:rPr>
        <w:t>»</w:t>
      </w:r>
      <w:r w:rsidRPr="004D3E5B">
        <w:rPr>
          <w:rFonts w:ascii="Times New Roman" w:hAnsi="Times New Roman" w:cs="Times New Roman"/>
          <w:sz w:val="24"/>
          <w:szCs w:val="24"/>
        </w:rPr>
        <w:t xml:space="preserve"> (Génesis 9:6). Dios dio el sexto mandamiento: </w:t>
      </w:r>
      <w:r w:rsidR="00326B53">
        <w:rPr>
          <w:rFonts w:ascii="Times New Roman" w:hAnsi="Times New Roman" w:cs="Times New Roman"/>
          <w:sz w:val="24"/>
          <w:szCs w:val="24"/>
        </w:rPr>
        <w:t>«</w:t>
      </w:r>
      <w:r w:rsidRPr="004D3E5B">
        <w:rPr>
          <w:rFonts w:ascii="Times New Roman" w:hAnsi="Times New Roman" w:cs="Times New Roman"/>
          <w:sz w:val="24"/>
          <w:szCs w:val="24"/>
        </w:rPr>
        <w:t>No matarás</w:t>
      </w:r>
      <w:r w:rsidR="00326B53">
        <w:rPr>
          <w:rFonts w:ascii="Times New Roman" w:hAnsi="Times New Roman" w:cs="Times New Roman"/>
          <w:sz w:val="24"/>
          <w:szCs w:val="24"/>
        </w:rPr>
        <w:t>»</w:t>
      </w:r>
      <w:r w:rsidRPr="004D3E5B">
        <w:rPr>
          <w:rFonts w:ascii="Times New Roman" w:hAnsi="Times New Roman" w:cs="Times New Roman"/>
          <w:sz w:val="24"/>
          <w:szCs w:val="24"/>
        </w:rPr>
        <w:t xml:space="preserve"> debido a la singularidad del hombre en la creación. Dios dijo a Noé que podía matar y comer animales, aves y peces, al menos los limpios.</w:t>
      </w:r>
    </w:p>
    <w:p w14:paraId="4F10538A" w14:textId="0B48FE30"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 xml:space="preserve">¿Por qué no podemos asesinar a los hombres? Porque hay similitudes entre Dios y los hombres que no existen entre Dios y los animales. El hombre es único entre las criaturas del mundo. Contrariamente al pensamiento evolucionista, existe una diferencia cualitativa entre el hombre y el mono. </w:t>
      </w:r>
      <w:r>
        <w:rPr>
          <w:rFonts w:ascii="Times New Roman" w:hAnsi="Times New Roman" w:cs="Times New Roman"/>
          <w:sz w:val="24"/>
          <w:szCs w:val="24"/>
        </w:rPr>
        <w:t>¡</w:t>
      </w:r>
      <w:r w:rsidRPr="00EF0729">
        <w:rPr>
          <w:rFonts w:ascii="Times New Roman" w:hAnsi="Times New Roman" w:cs="Times New Roman"/>
          <w:sz w:val="24"/>
          <w:szCs w:val="24"/>
        </w:rPr>
        <w:t>Dios hizo al hombre a Su imagen</w:t>
      </w:r>
      <w:r>
        <w:rPr>
          <w:rFonts w:ascii="Times New Roman" w:hAnsi="Times New Roman" w:cs="Times New Roman"/>
          <w:sz w:val="24"/>
          <w:szCs w:val="24"/>
        </w:rPr>
        <w:t>!</w:t>
      </w:r>
    </w:p>
    <w:p w14:paraId="711753A1" w14:textId="60073053"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El asesinato es siempre más que una agresión a un hombre, es siempre una agresión a Dios. Por eso Dios exige la pena de muerte para los asesinos. ¡Qué osadía y qué terrible maldad llena a un hombre que se atreve a asesinar a un hombre hecho a imagen de Dios!</w:t>
      </w:r>
      <w:r>
        <w:rPr>
          <w:rFonts w:ascii="Times New Roman" w:hAnsi="Times New Roman" w:cs="Times New Roman"/>
          <w:sz w:val="24"/>
          <w:szCs w:val="24"/>
        </w:rPr>
        <w:t xml:space="preserve"> </w:t>
      </w:r>
      <w:r w:rsidRPr="00EF0729">
        <w:rPr>
          <w:rFonts w:ascii="Times New Roman" w:hAnsi="Times New Roman" w:cs="Times New Roman"/>
          <w:sz w:val="24"/>
          <w:szCs w:val="24"/>
        </w:rPr>
        <w:t xml:space="preserve">Precisamente porque creemos que Dios hizo al hombre a Su imagen, debemos apoyar la pena de muerte </w:t>
      </w:r>
      <w:r>
        <w:rPr>
          <w:rFonts w:ascii="Times New Roman" w:hAnsi="Times New Roman" w:cs="Times New Roman"/>
          <w:sz w:val="24"/>
          <w:szCs w:val="24"/>
        </w:rPr>
        <w:t>—</w:t>
      </w:r>
      <w:r w:rsidRPr="00EF0729">
        <w:rPr>
          <w:rFonts w:ascii="Times New Roman" w:hAnsi="Times New Roman" w:cs="Times New Roman"/>
          <w:sz w:val="24"/>
          <w:szCs w:val="24"/>
        </w:rPr>
        <w:t>¡para proteger la vida!</w:t>
      </w:r>
    </w:p>
    <w:p w14:paraId="26F04BAA" w14:textId="45F870CF"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 xml:space="preserve">Dios, el Tejedor Todopoderoso, hace </w:t>
      </w:r>
      <w:r w:rsidR="005149FA">
        <w:rPr>
          <w:rFonts w:ascii="Times New Roman" w:hAnsi="Times New Roman" w:cs="Times New Roman"/>
          <w:sz w:val="24"/>
          <w:szCs w:val="24"/>
        </w:rPr>
        <w:t>hijos</w:t>
      </w:r>
      <w:r w:rsidRPr="00EF0729">
        <w:rPr>
          <w:rFonts w:ascii="Times New Roman" w:hAnsi="Times New Roman" w:cs="Times New Roman"/>
          <w:sz w:val="24"/>
          <w:szCs w:val="24"/>
        </w:rPr>
        <w:t xml:space="preserve"> que son a Su imagen </w:t>
      </w:r>
      <w:r>
        <w:rPr>
          <w:rFonts w:ascii="Times New Roman" w:hAnsi="Times New Roman" w:cs="Times New Roman"/>
          <w:sz w:val="24"/>
          <w:szCs w:val="24"/>
        </w:rPr>
        <w:t>—</w:t>
      </w:r>
      <w:r w:rsidRPr="00EF0729">
        <w:rPr>
          <w:rFonts w:ascii="Times New Roman" w:hAnsi="Times New Roman" w:cs="Times New Roman"/>
          <w:sz w:val="24"/>
          <w:szCs w:val="24"/>
        </w:rPr>
        <w:t>algunos s</w:t>
      </w:r>
      <w:r w:rsidR="005149FA">
        <w:rPr>
          <w:rFonts w:ascii="Times New Roman" w:hAnsi="Times New Roman" w:cs="Times New Roman"/>
          <w:sz w:val="24"/>
          <w:szCs w:val="24"/>
        </w:rPr>
        <w:t>o</w:t>
      </w:r>
      <w:r w:rsidRPr="00EF0729">
        <w:rPr>
          <w:rFonts w:ascii="Times New Roman" w:hAnsi="Times New Roman" w:cs="Times New Roman"/>
          <w:sz w:val="24"/>
          <w:szCs w:val="24"/>
        </w:rPr>
        <w:t>lo en el sentido más amplio</w:t>
      </w:r>
      <w:r>
        <w:rPr>
          <w:rFonts w:ascii="Times New Roman" w:hAnsi="Times New Roman" w:cs="Times New Roman"/>
          <w:sz w:val="24"/>
          <w:szCs w:val="24"/>
        </w:rPr>
        <w:t>—</w:t>
      </w:r>
      <w:r w:rsidR="000F0477">
        <w:rPr>
          <w:rFonts w:ascii="Times New Roman" w:hAnsi="Times New Roman" w:cs="Times New Roman"/>
          <w:sz w:val="24"/>
          <w:szCs w:val="24"/>
        </w:rPr>
        <w:t>,</w:t>
      </w:r>
      <w:r w:rsidRPr="00EF0729">
        <w:rPr>
          <w:rFonts w:ascii="Times New Roman" w:hAnsi="Times New Roman" w:cs="Times New Roman"/>
          <w:sz w:val="24"/>
          <w:szCs w:val="24"/>
        </w:rPr>
        <w:t xml:space="preserve"> otros que son regenerados desde la concepción. Matar a esos niños es un asesinato. Si creemos que Dios hizo al hombre a Su propia imagen </w:t>
      </w:r>
      <w:r w:rsidR="000F0477">
        <w:rPr>
          <w:rFonts w:ascii="Times New Roman" w:hAnsi="Times New Roman" w:cs="Times New Roman"/>
          <w:sz w:val="24"/>
          <w:szCs w:val="24"/>
        </w:rPr>
        <w:t>—</w:t>
      </w:r>
      <w:r w:rsidRPr="00EF0729">
        <w:rPr>
          <w:rFonts w:ascii="Times New Roman" w:hAnsi="Times New Roman" w:cs="Times New Roman"/>
          <w:sz w:val="24"/>
          <w:szCs w:val="24"/>
        </w:rPr>
        <w:t xml:space="preserve">expondremos el aborto como la obra de las tinieblas que es. El apóstol Pablo escribió: </w:t>
      </w:r>
      <w:r w:rsidR="000F0477">
        <w:rPr>
          <w:rFonts w:ascii="Times New Roman" w:hAnsi="Times New Roman" w:cs="Times New Roman"/>
          <w:sz w:val="24"/>
          <w:szCs w:val="24"/>
        </w:rPr>
        <w:t>«</w:t>
      </w:r>
      <w:r w:rsidR="000F0477" w:rsidRPr="000F0477">
        <w:rPr>
          <w:rFonts w:ascii="Times New Roman" w:hAnsi="Times New Roman" w:cs="Times New Roman"/>
          <w:sz w:val="24"/>
          <w:szCs w:val="24"/>
        </w:rPr>
        <w:t>Y no participéis en las obras infructuosas de las tinieblas, sino más bien reprendedlas</w:t>
      </w:r>
      <w:r w:rsidR="000F0477">
        <w:rPr>
          <w:rFonts w:ascii="Times New Roman" w:hAnsi="Times New Roman" w:cs="Times New Roman"/>
          <w:sz w:val="24"/>
          <w:szCs w:val="24"/>
        </w:rPr>
        <w:t>»</w:t>
      </w:r>
      <w:r w:rsidRPr="00EF0729">
        <w:rPr>
          <w:rFonts w:ascii="Times New Roman" w:hAnsi="Times New Roman" w:cs="Times New Roman"/>
          <w:sz w:val="24"/>
          <w:szCs w:val="24"/>
        </w:rPr>
        <w:t xml:space="preserve"> (Efesios 5:11). La palabra griega </w:t>
      </w:r>
      <w:r w:rsidR="000F0477">
        <w:rPr>
          <w:rFonts w:ascii="Times New Roman" w:hAnsi="Times New Roman" w:cs="Times New Roman"/>
          <w:sz w:val="24"/>
          <w:szCs w:val="24"/>
        </w:rPr>
        <w:t>«</w:t>
      </w:r>
      <w:r w:rsidRPr="00EF0729">
        <w:rPr>
          <w:rFonts w:ascii="Times New Roman" w:hAnsi="Times New Roman" w:cs="Times New Roman"/>
          <w:sz w:val="24"/>
          <w:szCs w:val="24"/>
        </w:rPr>
        <w:t>reprender</w:t>
      </w:r>
      <w:r w:rsidR="000F0477">
        <w:rPr>
          <w:rFonts w:ascii="Times New Roman" w:hAnsi="Times New Roman" w:cs="Times New Roman"/>
          <w:sz w:val="24"/>
          <w:szCs w:val="24"/>
        </w:rPr>
        <w:t>»</w:t>
      </w:r>
      <w:r w:rsidRPr="00EF0729">
        <w:rPr>
          <w:rFonts w:ascii="Times New Roman" w:hAnsi="Times New Roman" w:cs="Times New Roman"/>
          <w:sz w:val="24"/>
          <w:szCs w:val="24"/>
        </w:rPr>
        <w:t xml:space="preserve"> conlleva la idea original de desnudar, descubrir o exponer. Cuando hacemos brillar la luz de la verdad y la justicia en los oscuros pasillos de los corazones humanos, la gente puede ver el aborto tal y como es.</w:t>
      </w:r>
    </w:p>
    <w:p w14:paraId="6B938A81" w14:textId="7C956A56"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 xml:space="preserve">La doctrina de la imagen de Dios y la dignidad de las personas mayores excluye el mal de la eutanasia. </w:t>
      </w:r>
      <w:r w:rsidR="005149FA">
        <w:rPr>
          <w:rFonts w:ascii="Times New Roman" w:hAnsi="Times New Roman" w:cs="Times New Roman"/>
          <w:sz w:val="24"/>
          <w:szCs w:val="24"/>
        </w:rPr>
        <w:t xml:space="preserve">Puedes entrar a una casa de ancianos por primera vez y quedar abrumado por la condición de algunos de los ancianos. </w:t>
      </w:r>
      <w:r w:rsidRPr="00EF0729">
        <w:rPr>
          <w:rFonts w:ascii="Times New Roman" w:hAnsi="Times New Roman" w:cs="Times New Roman"/>
          <w:sz w:val="24"/>
          <w:szCs w:val="24"/>
        </w:rPr>
        <w:t xml:space="preserve">En </w:t>
      </w:r>
      <w:r w:rsidR="005149FA">
        <w:rPr>
          <w:rFonts w:ascii="Times New Roman" w:hAnsi="Times New Roman" w:cs="Times New Roman"/>
          <w:sz w:val="24"/>
          <w:szCs w:val="24"/>
        </w:rPr>
        <w:t xml:space="preserve">los </w:t>
      </w:r>
      <w:r w:rsidR="000F0477">
        <w:rPr>
          <w:rFonts w:ascii="Times New Roman" w:hAnsi="Times New Roman" w:cs="Times New Roman"/>
          <w:sz w:val="24"/>
          <w:szCs w:val="24"/>
        </w:rPr>
        <w:t>Países Bajos</w:t>
      </w:r>
      <w:r w:rsidRPr="00EF0729">
        <w:rPr>
          <w:rFonts w:ascii="Times New Roman" w:hAnsi="Times New Roman" w:cs="Times New Roman"/>
          <w:sz w:val="24"/>
          <w:szCs w:val="24"/>
        </w:rPr>
        <w:t xml:space="preserve">, los médicos administran </w:t>
      </w:r>
      <w:r w:rsidRPr="00EF0729">
        <w:rPr>
          <w:rFonts w:ascii="Times New Roman" w:hAnsi="Times New Roman" w:cs="Times New Roman"/>
          <w:sz w:val="24"/>
          <w:szCs w:val="24"/>
        </w:rPr>
        <w:lastRenderedPageBreak/>
        <w:t>inyecciones letales a ancianos sin su consentimiento ni el de sus familias. Los médicos laicos no valoran la vida. No ven la gran dignidad de los ancianos</w:t>
      </w:r>
      <w:r w:rsidR="000F0477">
        <w:rPr>
          <w:rFonts w:ascii="Times New Roman" w:hAnsi="Times New Roman" w:cs="Times New Roman"/>
          <w:sz w:val="24"/>
          <w:szCs w:val="24"/>
        </w:rPr>
        <w:t xml:space="preserve"> hombres y mujeres</w:t>
      </w:r>
      <w:r w:rsidRPr="00EF0729">
        <w:rPr>
          <w:rFonts w:ascii="Times New Roman" w:hAnsi="Times New Roman" w:cs="Times New Roman"/>
          <w:sz w:val="24"/>
          <w:szCs w:val="24"/>
        </w:rPr>
        <w:t>. Imaginan que los seres humanos evolucionaron a partir de los animales y que, al morir, la vida de los seres humanos termina para siempre, igual que la de los animales. No reconocen la incomparable dignidad del ser humano como criatura hecha a imagen de Dios.</w:t>
      </w:r>
    </w:p>
    <w:p w14:paraId="16355739" w14:textId="77777777"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Todo ser humano, por mucho que su imagen de Dios esté manchada por el pecado, la enfermedad, la debilidad, la edad o cualquier otra discapacidad, sigue teniendo la condición de ser a imagen de Dios y, por tanto, debe ser tratado con la dignidad y el respeto que se debe al portador de la imagen de Dios. Los ancianos y las personas con necesidades especiales merecen plena protección y honor como seres humanos.</w:t>
      </w:r>
    </w:p>
    <w:p w14:paraId="5C1C8489" w14:textId="379823F4" w:rsidR="00EF0729" w:rsidRPr="00EF0729" w:rsidRDefault="00EF0729" w:rsidP="000F0477">
      <w:pPr>
        <w:ind w:firstLine="708"/>
        <w:jc w:val="both"/>
        <w:rPr>
          <w:rFonts w:ascii="Times New Roman" w:hAnsi="Times New Roman" w:cs="Times New Roman"/>
          <w:sz w:val="24"/>
          <w:szCs w:val="24"/>
        </w:rPr>
      </w:pPr>
      <w:r w:rsidRPr="00EF0729">
        <w:rPr>
          <w:rFonts w:ascii="Times New Roman" w:hAnsi="Times New Roman" w:cs="Times New Roman"/>
          <w:sz w:val="24"/>
          <w:szCs w:val="24"/>
        </w:rPr>
        <w:t>Médicos ingleses abogan por el asesinato de bebés con discapacidad. Charlotte Wyatt era un bebé de 18 meses en Inglaterra. S</w:t>
      </w:r>
      <w:r w:rsidR="005149FA">
        <w:rPr>
          <w:rFonts w:ascii="Times New Roman" w:hAnsi="Times New Roman" w:cs="Times New Roman"/>
          <w:sz w:val="24"/>
          <w:szCs w:val="24"/>
        </w:rPr>
        <w:t>o</w:t>
      </w:r>
      <w:r w:rsidRPr="00EF0729">
        <w:rPr>
          <w:rFonts w:ascii="Times New Roman" w:hAnsi="Times New Roman" w:cs="Times New Roman"/>
          <w:sz w:val="24"/>
          <w:szCs w:val="24"/>
        </w:rPr>
        <w:t xml:space="preserve">lo pesaba medio kilo cuando nació. Su cerebro y otros órganos estaban gravemente dañados. Sus padres, Darren y Debbie Wyatt, partidarios de preservar la vida a cualquier precio, estaban en los tribunales. </w:t>
      </w:r>
      <w:r w:rsidR="000F0477">
        <w:rPr>
          <w:rFonts w:ascii="Times New Roman" w:hAnsi="Times New Roman" w:cs="Times New Roman"/>
          <w:sz w:val="24"/>
          <w:szCs w:val="24"/>
        </w:rPr>
        <w:t xml:space="preserve">Los </w:t>
      </w:r>
      <w:r w:rsidRPr="00EF0729">
        <w:rPr>
          <w:rFonts w:ascii="Times New Roman" w:hAnsi="Times New Roman" w:cs="Times New Roman"/>
          <w:sz w:val="24"/>
          <w:szCs w:val="24"/>
        </w:rPr>
        <w:t>médicos de un hospital británico consiguieron una orden judicial que les permitía dejar morir a este bebé gravemente enfermo si dejaba de respirar. La pequeña Charlotte había dejado de respirar tres veces. Los Wyatt pudieron informar de que Charlotte podía ver y oír de forma limitada y a veces sonreía. Respondía a ruidos fuertes y seguía el movimiento de un juguete de colores. Los padres luchaban por el derecho a re</w:t>
      </w:r>
      <w:r w:rsidR="005149FA">
        <w:rPr>
          <w:rFonts w:ascii="Times New Roman" w:hAnsi="Times New Roman" w:cs="Times New Roman"/>
          <w:sz w:val="24"/>
          <w:szCs w:val="24"/>
        </w:rPr>
        <w:t>sucitar</w:t>
      </w:r>
      <w:r w:rsidRPr="00EF0729">
        <w:rPr>
          <w:rFonts w:ascii="Times New Roman" w:hAnsi="Times New Roman" w:cs="Times New Roman"/>
          <w:sz w:val="24"/>
          <w:szCs w:val="24"/>
        </w:rPr>
        <w:t xml:space="preserve"> a su bebé si volvía a dejar de respirar. Lo que quiero que mediten es lo siguiente: un bebé como Charlotte, con una enfermedad respiratoria crónica, cuya cabeza todavía tiene el tamaño de la de un recién nacido y cuyo cerebro no ha crecido </w:t>
      </w:r>
      <w:r w:rsidR="000F0477">
        <w:rPr>
          <w:rFonts w:ascii="Times New Roman" w:hAnsi="Times New Roman" w:cs="Times New Roman"/>
          <w:sz w:val="24"/>
          <w:szCs w:val="24"/>
        </w:rPr>
        <w:t>—</w:t>
      </w:r>
      <w:r w:rsidRPr="00EF0729">
        <w:rPr>
          <w:rFonts w:ascii="Times New Roman" w:hAnsi="Times New Roman" w:cs="Times New Roman"/>
          <w:sz w:val="24"/>
          <w:szCs w:val="24"/>
        </w:rPr>
        <w:t>es un ser humano. Su vida debe ser tratada con dignidad. Porque Dios hizo al hombre a su imagen y semejanza.</w:t>
      </w:r>
    </w:p>
    <w:p w14:paraId="4D156F29" w14:textId="77777777"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El ser humano es valioso. La vida humana es sagrada. Ser humano tiene dignidad.</w:t>
      </w:r>
    </w:p>
    <w:p w14:paraId="4A56473E" w14:textId="3DFD5E3A"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 xml:space="preserve">Si alguna vez negamos nuestro estatus único en la creación como únicos portadores de la imagen de Dios, pronto depreciaremos el valor de la vida humana. Veremos al ser humano como un animal más evolucionado y trataremos a los seres humanos enfermos y ancianos como tratamos a los animales enfermos y ancianos. </w:t>
      </w:r>
      <w:r w:rsidR="00AC735C">
        <w:rPr>
          <w:rFonts w:ascii="Times New Roman" w:hAnsi="Times New Roman" w:cs="Times New Roman"/>
          <w:sz w:val="24"/>
          <w:szCs w:val="24"/>
        </w:rPr>
        <w:t>Terminamos con</w:t>
      </w:r>
      <w:r w:rsidRPr="00EF0729">
        <w:rPr>
          <w:rFonts w:ascii="Times New Roman" w:hAnsi="Times New Roman" w:cs="Times New Roman"/>
          <w:sz w:val="24"/>
          <w:szCs w:val="24"/>
        </w:rPr>
        <w:t xml:space="preserve"> su miseria.</w:t>
      </w:r>
    </w:p>
    <w:p w14:paraId="6AF7FD12" w14:textId="77777777" w:rsidR="00EF0729" w:rsidRPr="000F0477" w:rsidRDefault="00EF0729" w:rsidP="000F0477">
      <w:pPr>
        <w:jc w:val="both"/>
        <w:rPr>
          <w:rFonts w:ascii="Times New Roman" w:hAnsi="Times New Roman" w:cs="Times New Roman"/>
          <w:b/>
          <w:bCs/>
          <w:sz w:val="24"/>
          <w:szCs w:val="24"/>
        </w:rPr>
      </w:pPr>
      <w:r w:rsidRPr="000F0477">
        <w:rPr>
          <w:rFonts w:ascii="Times New Roman" w:hAnsi="Times New Roman" w:cs="Times New Roman"/>
          <w:b/>
          <w:bCs/>
          <w:sz w:val="24"/>
          <w:szCs w:val="24"/>
        </w:rPr>
        <w:t>Santiago 3:9</w:t>
      </w:r>
    </w:p>
    <w:p w14:paraId="46B49CCA" w14:textId="3C14B8ED" w:rsidR="00EF0729" w:rsidRPr="00EF0729" w:rsidRDefault="00EF0729" w:rsidP="00EF0729">
      <w:pPr>
        <w:ind w:firstLine="708"/>
        <w:jc w:val="both"/>
        <w:rPr>
          <w:rFonts w:ascii="Times New Roman" w:hAnsi="Times New Roman" w:cs="Times New Roman"/>
          <w:sz w:val="24"/>
          <w:szCs w:val="24"/>
        </w:rPr>
      </w:pPr>
      <w:r w:rsidRPr="00EF0729">
        <w:rPr>
          <w:rFonts w:ascii="Times New Roman" w:hAnsi="Times New Roman" w:cs="Times New Roman"/>
          <w:sz w:val="24"/>
          <w:szCs w:val="24"/>
        </w:rPr>
        <w:t>En Santiago 3:9 descubrimos un pasaje del Nuevo Testamento que nos dice cómo debemos actuar unos con otros teniendo en cuenta que estamos hechos a imagen de Dios. Santiago escribe</w:t>
      </w:r>
      <w:r w:rsidR="00AC735C">
        <w:rPr>
          <w:rFonts w:ascii="Times New Roman" w:hAnsi="Times New Roman" w:cs="Times New Roman"/>
          <w:sz w:val="24"/>
          <w:szCs w:val="24"/>
        </w:rPr>
        <w:t>:</w:t>
      </w:r>
    </w:p>
    <w:p w14:paraId="40D6511E" w14:textId="5B48EF5C" w:rsidR="00326B53" w:rsidRDefault="000F0477" w:rsidP="000F0477">
      <w:pPr>
        <w:ind w:left="708"/>
        <w:jc w:val="both"/>
        <w:rPr>
          <w:rFonts w:ascii="Times New Roman" w:hAnsi="Times New Roman" w:cs="Times New Roman"/>
          <w:sz w:val="24"/>
          <w:szCs w:val="24"/>
        </w:rPr>
      </w:pPr>
      <w:r w:rsidRPr="000F0477">
        <w:rPr>
          <w:rFonts w:ascii="Times New Roman" w:hAnsi="Times New Roman" w:cs="Times New Roman"/>
          <w:sz w:val="24"/>
          <w:szCs w:val="24"/>
        </w:rPr>
        <w:t>pero ningún hombre puede domar la lengua, que es un mal que no puede ser refrenado, llena de veneno mortal. Con ella bendecimos al Dios y Padre, y con ella maldecimos a los hombres, que están hechos a la semejanza de Dios. De una misma boca proceden bendición y maldición. Hermanos míos, esto no debe ser así</w:t>
      </w:r>
      <w:r w:rsidR="00EF0729" w:rsidRPr="00EF0729">
        <w:rPr>
          <w:rFonts w:ascii="Times New Roman" w:hAnsi="Times New Roman" w:cs="Times New Roman"/>
          <w:sz w:val="24"/>
          <w:szCs w:val="24"/>
        </w:rPr>
        <w:t xml:space="preserve"> (Santiago 3:8-10).</w:t>
      </w:r>
    </w:p>
    <w:p w14:paraId="3B99F962" w14:textId="645D9A92" w:rsidR="00AB1629" w:rsidRPr="00AB1629" w:rsidRDefault="00AB1629" w:rsidP="00AB1629">
      <w:pPr>
        <w:jc w:val="both"/>
        <w:rPr>
          <w:rFonts w:ascii="Times New Roman" w:hAnsi="Times New Roman" w:cs="Times New Roman"/>
          <w:sz w:val="24"/>
          <w:szCs w:val="24"/>
        </w:rPr>
      </w:pPr>
      <w:r w:rsidRPr="00AB1629">
        <w:rPr>
          <w:rFonts w:ascii="Times New Roman" w:hAnsi="Times New Roman" w:cs="Times New Roman"/>
          <w:sz w:val="24"/>
          <w:szCs w:val="24"/>
        </w:rPr>
        <w:t xml:space="preserve">Santiago muestra la contradicción, la paradoja, la locura de maldecir a los hombres que están hechos a semejanza de Dios </w:t>
      </w:r>
      <w:r>
        <w:rPr>
          <w:rFonts w:ascii="Times New Roman" w:hAnsi="Times New Roman" w:cs="Times New Roman"/>
          <w:sz w:val="24"/>
          <w:szCs w:val="24"/>
        </w:rPr>
        <w:t>—</w:t>
      </w:r>
      <w:r w:rsidRPr="00AB1629">
        <w:rPr>
          <w:rFonts w:ascii="Times New Roman" w:hAnsi="Times New Roman" w:cs="Times New Roman"/>
          <w:sz w:val="24"/>
          <w:szCs w:val="24"/>
        </w:rPr>
        <w:t>mientras se bendice al Dios santo.</w:t>
      </w:r>
    </w:p>
    <w:p w14:paraId="220F88C8" w14:textId="4ECD0923" w:rsidR="00AB1629" w:rsidRPr="00AB1629" w:rsidRDefault="00AB1629" w:rsidP="00AB1629">
      <w:pPr>
        <w:ind w:firstLine="708"/>
        <w:jc w:val="both"/>
        <w:rPr>
          <w:rFonts w:ascii="Times New Roman" w:hAnsi="Times New Roman" w:cs="Times New Roman"/>
          <w:sz w:val="24"/>
          <w:szCs w:val="24"/>
        </w:rPr>
      </w:pPr>
      <w:r w:rsidRPr="00AB1629">
        <w:rPr>
          <w:rFonts w:ascii="Times New Roman" w:hAnsi="Times New Roman" w:cs="Times New Roman"/>
          <w:sz w:val="24"/>
          <w:szCs w:val="24"/>
        </w:rPr>
        <w:lastRenderedPageBreak/>
        <w:t>Es imposible decir cosas malas a los hombres y pensar que eres alguien que s</w:t>
      </w:r>
      <w:r w:rsidR="00AC735C">
        <w:rPr>
          <w:rFonts w:ascii="Times New Roman" w:hAnsi="Times New Roman" w:cs="Times New Roman"/>
          <w:sz w:val="24"/>
          <w:szCs w:val="24"/>
        </w:rPr>
        <w:t>o</w:t>
      </w:r>
      <w:r w:rsidRPr="00AB1629">
        <w:rPr>
          <w:rFonts w:ascii="Times New Roman" w:hAnsi="Times New Roman" w:cs="Times New Roman"/>
          <w:sz w:val="24"/>
          <w:szCs w:val="24"/>
        </w:rPr>
        <w:t>lo bendice a Dios. Las maldiciones dirigidas a otra persona son maldiciones que no s</w:t>
      </w:r>
      <w:r w:rsidR="00AC735C">
        <w:rPr>
          <w:rFonts w:ascii="Times New Roman" w:hAnsi="Times New Roman" w:cs="Times New Roman"/>
          <w:sz w:val="24"/>
          <w:szCs w:val="24"/>
        </w:rPr>
        <w:t>o</w:t>
      </w:r>
      <w:r w:rsidRPr="00AB1629">
        <w:rPr>
          <w:rFonts w:ascii="Times New Roman" w:hAnsi="Times New Roman" w:cs="Times New Roman"/>
          <w:sz w:val="24"/>
          <w:szCs w:val="24"/>
        </w:rPr>
        <w:t>lo golpean a esa persona, sino que también golpean a Dios, a cuya semejanza fue hecha esa persona. Puesto que los hombres son</w:t>
      </w:r>
      <w:r>
        <w:rPr>
          <w:rFonts w:ascii="Times New Roman" w:hAnsi="Times New Roman" w:cs="Times New Roman"/>
          <w:sz w:val="24"/>
          <w:szCs w:val="24"/>
        </w:rPr>
        <w:t xml:space="preserve"> </w:t>
      </w:r>
      <w:r w:rsidRPr="00AB1629">
        <w:rPr>
          <w:rFonts w:ascii="Times New Roman" w:hAnsi="Times New Roman" w:cs="Times New Roman"/>
          <w:sz w:val="24"/>
          <w:szCs w:val="24"/>
        </w:rPr>
        <w:t>hechos a imagen de Dios, no podemos insultarlos. Esta es una implicación muy práctica de la doctrina de la imagen de Dios en el hombre. Para reverenciar a Dios, no s</w:t>
      </w:r>
      <w:r w:rsidR="00AC735C">
        <w:rPr>
          <w:rFonts w:ascii="Times New Roman" w:hAnsi="Times New Roman" w:cs="Times New Roman"/>
          <w:sz w:val="24"/>
          <w:szCs w:val="24"/>
        </w:rPr>
        <w:t>o</w:t>
      </w:r>
      <w:r w:rsidRPr="00AB1629">
        <w:rPr>
          <w:rFonts w:ascii="Times New Roman" w:hAnsi="Times New Roman" w:cs="Times New Roman"/>
          <w:sz w:val="24"/>
          <w:szCs w:val="24"/>
        </w:rPr>
        <w:t xml:space="preserve">lo lo bendecimos </w:t>
      </w:r>
      <w:r w:rsidR="00AC735C">
        <w:rPr>
          <w:rFonts w:ascii="Times New Roman" w:hAnsi="Times New Roman" w:cs="Times New Roman"/>
          <w:sz w:val="24"/>
          <w:szCs w:val="24"/>
        </w:rPr>
        <w:t>a Él</w:t>
      </w:r>
      <w:r w:rsidRPr="00AB1629">
        <w:rPr>
          <w:rFonts w:ascii="Times New Roman" w:hAnsi="Times New Roman" w:cs="Times New Roman"/>
          <w:sz w:val="24"/>
          <w:szCs w:val="24"/>
        </w:rPr>
        <w:t xml:space="preserve"> </w:t>
      </w:r>
      <w:r>
        <w:rPr>
          <w:rFonts w:ascii="Times New Roman" w:hAnsi="Times New Roman" w:cs="Times New Roman"/>
          <w:sz w:val="24"/>
          <w:szCs w:val="24"/>
        </w:rPr>
        <w:t>—</w:t>
      </w:r>
      <w:r w:rsidRPr="00AB1629">
        <w:rPr>
          <w:rFonts w:ascii="Times New Roman" w:hAnsi="Times New Roman" w:cs="Times New Roman"/>
          <w:sz w:val="24"/>
          <w:szCs w:val="24"/>
        </w:rPr>
        <w:t xml:space="preserve">sino que también bendecimos a los hombres que están hechos a Su semejanza. Por lo tanto, no </w:t>
      </w:r>
      <w:r w:rsidR="00AC735C">
        <w:rPr>
          <w:rFonts w:ascii="Times New Roman" w:hAnsi="Times New Roman" w:cs="Times New Roman"/>
          <w:sz w:val="24"/>
          <w:szCs w:val="24"/>
        </w:rPr>
        <w:t>insultemos a los hombres</w:t>
      </w:r>
      <w:r w:rsidRPr="00AB1629">
        <w:rPr>
          <w:rFonts w:ascii="Times New Roman" w:hAnsi="Times New Roman" w:cs="Times New Roman"/>
          <w:sz w:val="24"/>
          <w:szCs w:val="24"/>
        </w:rPr>
        <w:t>.</w:t>
      </w:r>
    </w:p>
    <w:p w14:paraId="48FF1DCC" w14:textId="6D59ACE8" w:rsidR="00AB1629" w:rsidRPr="00AB1629" w:rsidRDefault="00AB1629" w:rsidP="00AB1629">
      <w:pPr>
        <w:ind w:firstLine="708"/>
        <w:jc w:val="both"/>
        <w:rPr>
          <w:rFonts w:ascii="Times New Roman" w:hAnsi="Times New Roman" w:cs="Times New Roman"/>
          <w:sz w:val="24"/>
          <w:szCs w:val="24"/>
        </w:rPr>
      </w:pPr>
      <w:r w:rsidRPr="00AB1629">
        <w:rPr>
          <w:rFonts w:ascii="Times New Roman" w:hAnsi="Times New Roman" w:cs="Times New Roman"/>
          <w:sz w:val="24"/>
          <w:szCs w:val="24"/>
        </w:rPr>
        <w:t xml:space="preserve">Dios nos hizo a Su imagen para que pudiéramos conocerlo correctamente, amarlo y vivir con Él en la felicidad eterna para glorificarlo y alabarlo. Este es nuestro telos </w:t>
      </w:r>
      <w:r>
        <w:rPr>
          <w:rFonts w:ascii="Times New Roman" w:hAnsi="Times New Roman" w:cs="Times New Roman"/>
          <w:sz w:val="24"/>
          <w:szCs w:val="24"/>
        </w:rPr>
        <w:t>—</w:t>
      </w:r>
      <w:r w:rsidRPr="00AB1629">
        <w:rPr>
          <w:rFonts w:ascii="Times New Roman" w:hAnsi="Times New Roman" w:cs="Times New Roman"/>
          <w:sz w:val="24"/>
          <w:szCs w:val="24"/>
        </w:rPr>
        <w:t xml:space="preserve">nuestro fin. Este es el propósito de Dios. ¿Estás viviendo por la razón por la que fuiste creado y </w:t>
      </w:r>
      <w:proofErr w:type="spellStart"/>
      <w:r w:rsidRPr="00AB1629">
        <w:rPr>
          <w:rFonts w:ascii="Times New Roman" w:hAnsi="Times New Roman" w:cs="Times New Roman"/>
          <w:sz w:val="24"/>
          <w:szCs w:val="24"/>
        </w:rPr>
        <w:t>re-creado</w:t>
      </w:r>
      <w:proofErr w:type="spellEnd"/>
      <w:r w:rsidRPr="00AB1629">
        <w:rPr>
          <w:rFonts w:ascii="Times New Roman" w:hAnsi="Times New Roman" w:cs="Times New Roman"/>
          <w:sz w:val="24"/>
          <w:szCs w:val="24"/>
        </w:rPr>
        <w:t>?</w:t>
      </w:r>
    </w:p>
    <w:p w14:paraId="18139655" w14:textId="7E26FD56" w:rsidR="000F0477" w:rsidRPr="004D3E5B" w:rsidRDefault="00AB1629" w:rsidP="00AB1629">
      <w:pPr>
        <w:ind w:firstLine="708"/>
        <w:jc w:val="both"/>
        <w:rPr>
          <w:rFonts w:ascii="Times New Roman" w:hAnsi="Times New Roman" w:cs="Times New Roman"/>
          <w:sz w:val="24"/>
          <w:szCs w:val="24"/>
        </w:rPr>
      </w:pPr>
      <w:r w:rsidRPr="00AB1629">
        <w:rPr>
          <w:rFonts w:ascii="Times New Roman" w:hAnsi="Times New Roman" w:cs="Times New Roman"/>
          <w:sz w:val="24"/>
          <w:szCs w:val="24"/>
        </w:rPr>
        <w:t>Debemos modelar nuestras vidas según Jesús, que es la revelación completa de cómo es la imagen de Dios.</w:t>
      </w:r>
    </w:p>
    <w:p w14:paraId="129E16AE" w14:textId="77777777" w:rsidR="004D3E5B" w:rsidRPr="004D3E5B" w:rsidRDefault="004D3E5B" w:rsidP="004D3E5B">
      <w:pPr>
        <w:ind w:firstLine="708"/>
        <w:jc w:val="both"/>
        <w:rPr>
          <w:rFonts w:ascii="Times New Roman" w:hAnsi="Times New Roman" w:cs="Times New Roman"/>
          <w:sz w:val="24"/>
          <w:szCs w:val="24"/>
        </w:rPr>
      </w:pPr>
    </w:p>
    <w:p w14:paraId="637B3CB8" w14:textId="77777777" w:rsidR="005913B4" w:rsidRPr="005913B4" w:rsidRDefault="005913B4" w:rsidP="005913B4">
      <w:pPr>
        <w:ind w:firstLine="708"/>
        <w:jc w:val="both"/>
        <w:rPr>
          <w:rFonts w:ascii="Times New Roman" w:hAnsi="Times New Roman" w:cs="Times New Roman"/>
          <w:sz w:val="24"/>
          <w:szCs w:val="24"/>
        </w:rPr>
      </w:pPr>
    </w:p>
    <w:sectPr w:rsidR="005913B4" w:rsidRPr="005913B4">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1DD8F" w14:textId="77777777" w:rsidR="008D30B2" w:rsidRDefault="008D30B2" w:rsidP="00077EE3">
      <w:pPr>
        <w:spacing w:after="0" w:line="240" w:lineRule="auto"/>
      </w:pPr>
      <w:r>
        <w:separator/>
      </w:r>
    </w:p>
  </w:endnote>
  <w:endnote w:type="continuationSeparator" w:id="0">
    <w:p w14:paraId="11383579" w14:textId="77777777" w:rsidR="008D30B2" w:rsidRDefault="008D30B2" w:rsidP="00077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5457561"/>
      <w:docPartObj>
        <w:docPartGallery w:val="Page Numbers (Bottom of Page)"/>
        <w:docPartUnique/>
      </w:docPartObj>
    </w:sdtPr>
    <w:sdtContent>
      <w:p w14:paraId="472E5440" w14:textId="080B5FEE" w:rsidR="00077EE3" w:rsidRDefault="00077EE3">
        <w:pPr>
          <w:pStyle w:val="Piedepgina"/>
          <w:jc w:val="center"/>
        </w:pPr>
        <w:r>
          <w:fldChar w:fldCharType="begin"/>
        </w:r>
        <w:r>
          <w:instrText>PAGE   \* MERGEFORMAT</w:instrText>
        </w:r>
        <w:r>
          <w:fldChar w:fldCharType="separate"/>
        </w:r>
        <w:r>
          <w:rPr>
            <w:lang w:val="es-ES"/>
          </w:rPr>
          <w:t>2</w:t>
        </w:r>
        <w:r>
          <w:fldChar w:fldCharType="end"/>
        </w:r>
      </w:p>
    </w:sdtContent>
  </w:sdt>
  <w:p w14:paraId="02B96B0A" w14:textId="77777777" w:rsidR="00077EE3" w:rsidRDefault="00077EE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023D6" w14:textId="77777777" w:rsidR="008D30B2" w:rsidRDefault="008D30B2" w:rsidP="00077EE3">
      <w:pPr>
        <w:spacing w:after="0" w:line="240" w:lineRule="auto"/>
      </w:pPr>
      <w:r>
        <w:separator/>
      </w:r>
    </w:p>
  </w:footnote>
  <w:footnote w:type="continuationSeparator" w:id="0">
    <w:p w14:paraId="3B4D4EA8" w14:textId="77777777" w:rsidR="008D30B2" w:rsidRDefault="008D30B2" w:rsidP="00077E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85A"/>
    <w:rsid w:val="00044959"/>
    <w:rsid w:val="00077EE3"/>
    <w:rsid w:val="000F0477"/>
    <w:rsid w:val="002B45A1"/>
    <w:rsid w:val="00326B53"/>
    <w:rsid w:val="0033685A"/>
    <w:rsid w:val="004D3E5B"/>
    <w:rsid w:val="005149FA"/>
    <w:rsid w:val="005700CC"/>
    <w:rsid w:val="00580806"/>
    <w:rsid w:val="005913B4"/>
    <w:rsid w:val="008D30B2"/>
    <w:rsid w:val="00AB1629"/>
    <w:rsid w:val="00AC735C"/>
    <w:rsid w:val="00CD0A32"/>
    <w:rsid w:val="00DF7E1C"/>
    <w:rsid w:val="00EF0729"/>
    <w:rsid w:val="00EF3693"/>
    <w:rsid w:val="00F52946"/>
    <w:rsid w:val="00F71B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30ECD"/>
  <w15:chartTrackingRefBased/>
  <w15:docId w15:val="{F350B0B1-9EA9-4BF2-AB3C-8E3EA60A0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7EE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7EE3"/>
  </w:style>
  <w:style w:type="paragraph" w:styleId="Piedepgina">
    <w:name w:val="footer"/>
    <w:basedOn w:val="Normal"/>
    <w:link w:val="PiedepginaCar"/>
    <w:uiPriority w:val="99"/>
    <w:unhideWhenUsed/>
    <w:rsid w:val="00077EE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7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882940">
      <w:bodyDiv w:val="1"/>
      <w:marLeft w:val="0"/>
      <w:marRight w:val="0"/>
      <w:marTop w:val="0"/>
      <w:marBottom w:val="0"/>
      <w:divBdr>
        <w:top w:val="none" w:sz="0" w:space="0" w:color="auto"/>
        <w:left w:val="none" w:sz="0" w:space="0" w:color="auto"/>
        <w:bottom w:val="none" w:sz="0" w:space="0" w:color="auto"/>
        <w:right w:val="none" w:sz="0" w:space="0" w:color="auto"/>
      </w:divBdr>
      <w:divsChild>
        <w:div w:id="84765167">
          <w:marLeft w:val="240"/>
          <w:marRight w:val="0"/>
          <w:marTop w:val="240"/>
          <w:marBottom w:val="240"/>
          <w:divBdr>
            <w:top w:val="none" w:sz="0" w:space="0" w:color="auto"/>
            <w:left w:val="none" w:sz="0" w:space="0" w:color="auto"/>
            <w:bottom w:val="none" w:sz="0" w:space="0" w:color="auto"/>
            <w:right w:val="none" w:sz="0" w:space="0" w:color="auto"/>
          </w:divBdr>
        </w:div>
        <w:div w:id="74318507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3614</Words>
  <Characters>16952</Characters>
  <Application>Microsoft Office Word</Application>
  <DocSecurity>0</DocSecurity>
  <Lines>273</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Martín Bobadilla</dc:creator>
  <cp:keywords/>
  <dc:description/>
  <cp:lastModifiedBy>Valentin Alpuche</cp:lastModifiedBy>
  <cp:revision>3</cp:revision>
  <cp:lastPrinted>2023-02-13T13:22:00Z</cp:lastPrinted>
  <dcterms:created xsi:type="dcterms:W3CDTF">2023-02-15T04:13:00Z</dcterms:created>
  <dcterms:modified xsi:type="dcterms:W3CDTF">2023-02-15T04:48:00Z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3c590781e2da11a43cae71676d9562ac5fdc866d3bba51a83f43273d57d0b31c</vt:lpwstr>
  </property>
</Properties>
</file>